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FBA8" w14:textId="037FCBE2" w:rsidR="00D4243A" w:rsidRPr="00177E57" w:rsidRDefault="00D4243A" w:rsidP="00D20A48">
      <w:pPr>
        <w:pStyle w:val="Title"/>
        <w:rPr>
          <w:b/>
          <w:bCs/>
          <w:sz w:val="20"/>
          <w:szCs w:val="20"/>
        </w:rPr>
      </w:pPr>
      <w:r w:rsidRPr="00177E57">
        <w:rPr>
          <w:b/>
          <w:bCs/>
          <w:sz w:val="20"/>
          <w:szCs w:val="20"/>
        </w:rPr>
        <w:t>Subrecipient Monitoring Form</w:t>
      </w:r>
    </w:p>
    <w:p w14:paraId="11A7ABA2" w14:textId="501F0FE4" w:rsidR="006B3FF5" w:rsidRPr="00D10FD0" w:rsidRDefault="00CE2929" w:rsidP="002B003D">
      <w:pPr>
        <w:spacing w:after="0" w:line="240" w:lineRule="auto"/>
        <w:rPr>
          <w:rFonts w:cstheme="minorHAnsi"/>
          <w:sz w:val="20"/>
          <w:szCs w:val="20"/>
        </w:rPr>
      </w:pPr>
      <w:r w:rsidRPr="00D10FD0">
        <w:rPr>
          <w:rFonts w:cstheme="minorHAnsi"/>
          <w:sz w:val="20"/>
          <w:szCs w:val="20"/>
        </w:rPr>
        <w:t xml:space="preserve">This report </w:t>
      </w:r>
      <w:r w:rsidR="00C01742" w:rsidRPr="00D10FD0">
        <w:rPr>
          <w:rFonts w:cstheme="minorHAnsi"/>
          <w:sz w:val="20"/>
          <w:szCs w:val="20"/>
        </w:rPr>
        <w:t>reflects the</w:t>
      </w:r>
      <w:r w:rsidRPr="00D10FD0">
        <w:rPr>
          <w:rFonts w:cstheme="minorHAnsi"/>
          <w:sz w:val="20"/>
          <w:szCs w:val="20"/>
        </w:rPr>
        <w:t xml:space="preserve"> </w:t>
      </w:r>
      <w:r w:rsidR="00C01742" w:rsidRPr="00D10FD0">
        <w:rPr>
          <w:rFonts w:cstheme="minorHAnsi"/>
          <w:color w:val="FF0000"/>
          <w:sz w:val="20"/>
          <w:szCs w:val="20"/>
        </w:rPr>
        <w:t>[COUNTY/CITY/TOWN/VILLAGE]’</w:t>
      </w:r>
      <w:r w:rsidR="00CF293A" w:rsidRPr="00D10FD0">
        <w:rPr>
          <w:rFonts w:cstheme="minorHAnsi"/>
          <w:sz w:val="20"/>
          <w:szCs w:val="20"/>
        </w:rPr>
        <w:t xml:space="preserve">s </w:t>
      </w:r>
      <w:r w:rsidRPr="00D10FD0">
        <w:rPr>
          <w:rFonts w:cstheme="minorHAnsi"/>
          <w:sz w:val="20"/>
          <w:szCs w:val="20"/>
        </w:rPr>
        <w:t xml:space="preserve">substantive assessment of </w:t>
      </w:r>
      <w:r w:rsidR="00C01742" w:rsidRPr="00D10FD0">
        <w:rPr>
          <w:rFonts w:cstheme="minorHAnsi"/>
          <w:sz w:val="20"/>
          <w:szCs w:val="20"/>
        </w:rPr>
        <w:t xml:space="preserve">the subrecipient’s </w:t>
      </w:r>
      <w:r w:rsidRPr="00D10FD0">
        <w:rPr>
          <w:rFonts w:cstheme="minorHAnsi"/>
          <w:sz w:val="20"/>
          <w:szCs w:val="20"/>
        </w:rPr>
        <w:t xml:space="preserve">project implementation </w:t>
      </w:r>
      <w:r w:rsidR="007D010B" w:rsidRPr="00D10FD0">
        <w:rPr>
          <w:rFonts w:cstheme="minorHAnsi"/>
          <w:sz w:val="20"/>
          <w:szCs w:val="20"/>
        </w:rPr>
        <w:t xml:space="preserve">and subaward compliance. </w:t>
      </w:r>
      <w:r w:rsidR="00A9140D">
        <w:rPr>
          <w:rFonts w:cstheme="minorHAnsi"/>
          <w:sz w:val="20"/>
          <w:szCs w:val="20"/>
        </w:rPr>
        <w:t xml:space="preserve">The </w:t>
      </w:r>
      <w:r w:rsidR="00A9140D" w:rsidRPr="00A9140D">
        <w:rPr>
          <w:rFonts w:cstheme="minorHAnsi"/>
          <w:color w:val="FF0000"/>
          <w:sz w:val="20"/>
          <w:szCs w:val="20"/>
        </w:rPr>
        <w:t>[COUNTY/CITY/TOWN/VILLAGE]</w:t>
      </w:r>
      <w:r w:rsidR="00A9140D">
        <w:rPr>
          <w:rFonts w:cstheme="minorHAnsi"/>
          <w:sz w:val="20"/>
          <w:szCs w:val="20"/>
        </w:rPr>
        <w:t xml:space="preserve">’s project manager </w:t>
      </w:r>
      <w:r w:rsidR="00B22033">
        <w:rPr>
          <w:rFonts w:cstheme="minorHAnsi"/>
          <w:sz w:val="20"/>
          <w:szCs w:val="20"/>
        </w:rPr>
        <w:t xml:space="preserve">assigned to </w:t>
      </w:r>
      <w:r w:rsidR="00BE06DD">
        <w:rPr>
          <w:rFonts w:cstheme="minorHAnsi"/>
          <w:sz w:val="20"/>
          <w:szCs w:val="20"/>
        </w:rPr>
        <w:t>t</w:t>
      </w:r>
      <w:r w:rsidR="00B22033">
        <w:rPr>
          <w:rFonts w:cstheme="minorHAnsi"/>
          <w:sz w:val="20"/>
          <w:szCs w:val="20"/>
        </w:rPr>
        <w:t xml:space="preserve">he subaward </w:t>
      </w:r>
      <w:r w:rsidR="00BE06DD">
        <w:rPr>
          <w:rFonts w:cstheme="minorHAnsi"/>
          <w:sz w:val="20"/>
          <w:szCs w:val="20"/>
        </w:rPr>
        <w:t xml:space="preserve">or finance officer </w:t>
      </w:r>
      <w:r w:rsidR="00A9140D">
        <w:rPr>
          <w:rFonts w:cstheme="minorHAnsi"/>
          <w:sz w:val="20"/>
          <w:szCs w:val="20"/>
        </w:rPr>
        <w:t xml:space="preserve">must complete this report for each </w:t>
      </w:r>
      <w:r w:rsidR="00BE06DD">
        <w:rPr>
          <w:rFonts w:cstheme="minorHAnsi"/>
          <w:sz w:val="20"/>
          <w:szCs w:val="20"/>
        </w:rPr>
        <w:t xml:space="preserve">payment validation, report review, desk </w:t>
      </w:r>
      <w:r w:rsidR="00A9140D">
        <w:rPr>
          <w:rFonts w:cstheme="minorHAnsi"/>
          <w:sz w:val="20"/>
          <w:szCs w:val="20"/>
        </w:rPr>
        <w:t>review</w:t>
      </w:r>
      <w:r w:rsidR="00BE06DD">
        <w:rPr>
          <w:rFonts w:cstheme="minorHAnsi"/>
          <w:sz w:val="20"/>
          <w:szCs w:val="20"/>
        </w:rPr>
        <w:t>,</w:t>
      </w:r>
      <w:r w:rsidR="00A9140D">
        <w:rPr>
          <w:rFonts w:cstheme="minorHAnsi"/>
          <w:sz w:val="20"/>
          <w:szCs w:val="20"/>
        </w:rPr>
        <w:t xml:space="preserve"> site review</w:t>
      </w:r>
      <w:r w:rsidR="005E415D">
        <w:rPr>
          <w:rFonts w:cstheme="minorHAnsi"/>
          <w:sz w:val="20"/>
          <w:szCs w:val="20"/>
        </w:rPr>
        <w:t>, and audit or procedures engagement review</w:t>
      </w:r>
      <w:r w:rsidR="00A9140D">
        <w:rPr>
          <w:rFonts w:cstheme="minorHAnsi"/>
          <w:sz w:val="20"/>
          <w:szCs w:val="20"/>
        </w:rPr>
        <w:t xml:space="preserve"> during the subaward term</w:t>
      </w:r>
      <w:r w:rsidR="005E415D">
        <w:rPr>
          <w:rFonts w:cstheme="minorHAnsi"/>
          <w:sz w:val="20"/>
          <w:szCs w:val="20"/>
        </w:rPr>
        <w:t xml:space="preserve"> (and, as appropriate, after the </w:t>
      </w:r>
      <w:r w:rsidR="00E66A2E">
        <w:rPr>
          <w:rFonts w:cstheme="minorHAnsi"/>
          <w:sz w:val="20"/>
          <w:szCs w:val="20"/>
        </w:rPr>
        <w:t>expiration or termination of the subaward).</w:t>
      </w:r>
      <w:r w:rsidR="00A9140D">
        <w:rPr>
          <w:rFonts w:cstheme="minorHAnsi"/>
          <w:sz w:val="20"/>
          <w:szCs w:val="20"/>
        </w:rPr>
        <w:t xml:space="preserve"> </w:t>
      </w:r>
      <w:r w:rsidRPr="00D10FD0">
        <w:rPr>
          <w:rFonts w:cstheme="minorHAnsi"/>
          <w:sz w:val="20"/>
          <w:szCs w:val="20"/>
        </w:rPr>
        <w:t xml:space="preserve">Upon completion, and following review by </w:t>
      </w:r>
      <w:r w:rsidRPr="00D10FD0">
        <w:rPr>
          <w:rFonts w:cstheme="minorHAnsi"/>
          <w:color w:val="FF0000"/>
          <w:sz w:val="20"/>
          <w:szCs w:val="20"/>
        </w:rPr>
        <w:t xml:space="preserve">[LIST APPROPRIATE STAFF], </w:t>
      </w:r>
      <w:r w:rsidRPr="00D10FD0">
        <w:rPr>
          <w:rFonts w:cstheme="minorHAnsi"/>
          <w:sz w:val="20"/>
          <w:szCs w:val="20"/>
        </w:rPr>
        <w:t xml:space="preserve">the original will be filed in the </w:t>
      </w:r>
      <w:r w:rsidR="00782DAB" w:rsidRPr="00D10FD0">
        <w:rPr>
          <w:rFonts w:cstheme="minorHAnsi"/>
          <w:sz w:val="20"/>
          <w:szCs w:val="20"/>
        </w:rPr>
        <w:t>sub</w:t>
      </w:r>
      <w:r w:rsidRPr="00D10FD0">
        <w:rPr>
          <w:rFonts w:cstheme="minorHAnsi"/>
          <w:sz w:val="20"/>
          <w:szCs w:val="20"/>
        </w:rPr>
        <w:t>award file.</w:t>
      </w:r>
      <w:r w:rsidR="00D63E4C" w:rsidRPr="00D10FD0">
        <w:rPr>
          <w:rFonts w:cstheme="minorHAnsi"/>
          <w:sz w:val="20"/>
          <w:szCs w:val="20"/>
        </w:rPr>
        <w:t xml:space="preserve"> Any required subrecipient corrective actions will be detailed in writing and provided to the subrecipient within thirty days of t</w:t>
      </w:r>
      <w:r w:rsidR="00782DAB" w:rsidRPr="00D10FD0">
        <w:rPr>
          <w:rFonts w:cstheme="minorHAnsi"/>
          <w:sz w:val="20"/>
          <w:szCs w:val="20"/>
        </w:rPr>
        <w:t>he completion of this report.</w:t>
      </w:r>
    </w:p>
    <w:p w14:paraId="3D8791E4" w14:textId="30E19C16" w:rsidR="00A6525E" w:rsidRDefault="00D820CC" w:rsidP="00D820CC">
      <w:pPr>
        <w:pStyle w:val="Heading1"/>
        <w:numPr>
          <w:ilvl w:val="0"/>
          <w:numId w:val="48"/>
        </w:numPr>
      </w:pPr>
      <w:r>
        <w:t>Subaward Overview (complete this section for all review</w:t>
      </w:r>
      <w:r w:rsidR="008F022F">
        <w:t>s</w:t>
      </w:r>
      <w:r>
        <w:t>)</w:t>
      </w:r>
    </w:p>
    <w:p w14:paraId="206FACDF" w14:textId="059B9AA0" w:rsidR="006B3FF5" w:rsidRPr="00D10FD0" w:rsidRDefault="006B3FF5" w:rsidP="00F12E46">
      <w:pPr>
        <w:pStyle w:val="Heading2"/>
        <w:rPr>
          <w:sz w:val="20"/>
          <w:szCs w:val="20"/>
        </w:rPr>
      </w:pPr>
      <w:r w:rsidRPr="00D10FD0">
        <w:rPr>
          <w:sz w:val="20"/>
          <w:szCs w:val="20"/>
        </w:rPr>
        <w:t>STAFF INFORMATION</w:t>
      </w:r>
    </w:p>
    <w:tbl>
      <w:tblPr>
        <w:tblStyle w:val="TableGrid"/>
        <w:tblW w:w="0" w:type="auto"/>
        <w:tblLook w:val="04A0" w:firstRow="1" w:lastRow="0" w:firstColumn="1" w:lastColumn="0" w:noHBand="0" w:noVBand="1"/>
      </w:tblPr>
      <w:tblGrid>
        <w:gridCol w:w="2605"/>
        <w:gridCol w:w="3750"/>
        <w:gridCol w:w="2995"/>
      </w:tblGrid>
      <w:tr w:rsidR="006B3FF5" w:rsidRPr="00D10FD0" w14:paraId="7CD3B196" w14:textId="77777777" w:rsidTr="00297120">
        <w:tc>
          <w:tcPr>
            <w:tcW w:w="2605" w:type="dxa"/>
          </w:tcPr>
          <w:p w14:paraId="7747B5C2" w14:textId="77777777" w:rsidR="006B3FF5" w:rsidRPr="00D10FD0" w:rsidRDefault="006B3FF5" w:rsidP="002B003D">
            <w:pPr>
              <w:spacing w:after="0" w:line="240" w:lineRule="auto"/>
              <w:rPr>
                <w:rFonts w:cstheme="minorHAnsi"/>
                <w:sz w:val="20"/>
                <w:szCs w:val="20"/>
              </w:rPr>
            </w:pPr>
            <w:r w:rsidRPr="00D10FD0">
              <w:rPr>
                <w:rFonts w:cstheme="minorHAnsi"/>
                <w:sz w:val="20"/>
                <w:szCs w:val="20"/>
              </w:rPr>
              <w:t>Reviewed conducted by:</w:t>
            </w:r>
          </w:p>
        </w:tc>
        <w:tc>
          <w:tcPr>
            <w:tcW w:w="3750" w:type="dxa"/>
          </w:tcPr>
          <w:p w14:paraId="1514D003" w14:textId="77777777" w:rsidR="006B3FF5" w:rsidRPr="00D10FD0" w:rsidRDefault="006B3FF5" w:rsidP="002B003D">
            <w:pPr>
              <w:spacing w:after="0" w:line="240" w:lineRule="auto"/>
              <w:rPr>
                <w:rFonts w:cstheme="minorHAnsi"/>
                <w:sz w:val="20"/>
                <w:szCs w:val="20"/>
              </w:rPr>
            </w:pPr>
          </w:p>
        </w:tc>
        <w:tc>
          <w:tcPr>
            <w:tcW w:w="2995" w:type="dxa"/>
          </w:tcPr>
          <w:p w14:paraId="5A7CB25E" w14:textId="77777777" w:rsidR="006B3FF5" w:rsidRPr="00D10FD0" w:rsidRDefault="006B3FF5" w:rsidP="002B003D">
            <w:pPr>
              <w:spacing w:after="0" w:line="240" w:lineRule="auto"/>
              <w:rPr>
                <w:rFonts w:cstheme="minorHAnsi"/>
                <w:sz w:val="20"/>
                <w:szCs w:val="20"/>
              </w:rPr>
            </w:pPr>
            <w:r w:rsidRPr="00D10FD0">
              <w:rPr>
                <w:rFonts w:cstheme="minorHAnsi"/>
                <w:sz w:val="20"/>
                <w:szCs w:val="20"/>
              </w:rPr>
              <w:t>Date:</w:t>
            </w:r>
          </w:p>
        </w:tc>
      </w:tr>
      <w:tr w:rsidR="006B3FF5" w:rsidRPr="00D10FD0" w14:paraId="38593C60" w14:textId="77777777" w:rsidTr="00297120">
        <w:tc>
          <w:tcPr>
            <w:tcW w:w="2605" w:type="dxa"/>
          </w:tcPr>
          <w:p w14:paraId="6050C7D8" w14:textId="4AE6627A" w:rsidR="006B3FF5" w:rsidRPr="00D10FD0" w:rsidRDefault="006B3FF5" w:rsidP="002B003D">
            <w:pPr>
              <w:spacing w:after="0" w:line="240" w:lineRule="auto"/>
              <w:rPr>
                <w:rFonts w:cstheme="minorHAnsi"/>
                <w:sz w:val="20"/>
                <w:szCs w:val="20"/>
              </w:rPr>
            </w:pPr>
            <w:r w:rsidRPr="00D10FD0">
              <w:rPr>
                <w:rFonts w:cstheme="minorHAnsi"/>
                <w:sz w:val="20"/>
                <w:szCs w:val="20"/>
              </w:rPr>
              <w:t>Type (</w:t>
            </w:r>
            <w:r w:rsidR="001B579C" w:rsidRPr="00D10FD0">
              <w:rPr>
                <w:rFonts w:cstheme="minorHAnsi"/>
                <w:sz w:val="20"/>
                <w:szCs w:val="20"/>
              </w:rPr>
              <w:t>programmatic, financial, or both)</w:t>
            </w:r>
          </w:p>
        </w:tc>
        <w:tc>
          <w:tcPr>
            <w:tcW w:w="3750" w:type="dxa"/>
          </w:tcPr>
          <w:p w14:paraId="160F8928" w14:textId="77777777" w:rsidR="006B3FF5" w:rsidRPr="00D10FD0" w:rsidRDefault="006B3FF5" w:rsidP="002B003D">
            <w:pPr>
              <w:spacing w:after="0" w:line="240" w:lineRule="auto"/>
              <w:rPr>
                <w:rFonts w:cstheme="minorHAnsi"/>
                <w:sz w:val="20"/>
                <w:szCs w:val="20"/>
              </w:rPr>
            </w:pPr>
          </w:p>
        </w:tc>
        <w:tc>
          <w:tcPr>
            <w:tcW w:w="2995" w:type="dxa"/>
          </w:tcPr>
          <w:p w14:paraId="6D0D7548" w14:textId="77777777" w:rsidR="006B3FF5" w:rsidRPr="00D10FD0" w:rsidRDefault="006B3FF5" w:rsidP="002B003D">
            <w:pPr>
              <w:spacing w:after="0" w:line="240" w:lineRule="auto"/>
              <w:rPr>
                <w:rFonts w:cstheme="minorHAnsi"/>
                <w:sz w:val="20"/>
                <w:szCs w:val="20"/>
              </w:rPr>
            </w:pPr>
            <w:r w:rsidRPr="00D10FD0">
              <w:rPr>
                <w:rFonts w:cstheme="minorHAnsi"/>
                <w:sz w:val="20"/>
                <w:szCs w:val="20"/>
              </w:rPr>
              <w:t>Date:</w:t>
            </w:r>
          </w:p>
        </w:tc>
      </w:tr>
      <w:tr w:rsidR="006B3FF5" w:rsidRPr="00D10FD0" w14:paraId="1DB0E737" w14:textId="77777777" w:rsidTr="00297120">
        <w:tc>
          <w:tcPr>
            <w:tcW w:w="2605" w:type="dxa"/>
          </w:tcPr>
          <w:p w14:paraId="526DF408" w14:textId="1B374A0E" w:rsidR="006B3FF5" w:rsidRPr="00D10FD0" w:rsidRDefault="005B6668" w:rsidP="002B003D">
            <w:pPr>
              <w:spacing w:after="0" w:line="240" w:lineRule="auto"/>
              <w:rPr>
                <w:rFonts w:cstheme="minorHAnsi"/>
                <w:sz w:val="20"/>
                <w:szCs w:val="20"/>
              </w:rPr>
            </w:pPr>
            <w:r w:rsidRPr="00D10FD0">
              <w:rPr>
                <w:rFonts w:cstheme="minorHAnsi"/>
                <w:sz w:val="20"/>
                <w:szCs w:val="20"/>
              </w:rPr>
              <w:t>Review confirmed by:</w:t>
            </w:r>
          </w:p>
        </w:tc>
        <w:tc>
          <w:tcPr>
            <w:tcW w:w="3750" w:type="dxa"/>
          </w:tcPr>
          <w:p w14:paraId="5F37C9D8" w14:textId="77777777" w:rsidR="006B3FF5" w:rsidRPr="00D10FD0" w:rsidRDefault="006B3FF5" w:rsidP="002B003D">
            <w:pPr>
              <w:spacing w:after="0" w:line="240" w:lineRule="auto"/>
              <w:rPr>
                <w:rFonts w:cstheme="minorHAnsi"/>
                <w:sz w:val="20"/>
                <w:szCs w:val="20"/>
              </w:rPr>
            </w:pPr>
          </w:p>
        </w:tc>
        <w:tc>
          <w:tcPr>
            <w:tcW w:w="2995" w:type="dxa"/>
          </w:tcPr>
          <w:p w14:paraId="7A4755BB" w14:textId="77777777" w:rsidR="006B3FF5" w:rsidRPr="00D10FD0" w:rsidRDefault="006B3FF5" w:rsidP="002B003D">
            <w:pPr>
              <w:spacing w:after="0" w:line="240" w:lineRule="auto"/>
              <w:rPr>
                <w:rFonts w:cstheme="minorHAnsi"/>
                <w:sz w:val="20"/>
                <w:szCs w:val="20"/>
              </w:rPr>
            </w:pPr>
            <w:r w:rsidRPr="00D10FD0">
              <w:rPr>
                <w:rFonts w:cstheme="minorHAnsi"/>
                <w:sz w:val="20"/>
                <w:szCs w:val="20"/>
              </w:rPr>
              <w:t>Date:</w:t>
            </w:r>
          </w:p>
        </w:tc>
      </w:tr>
    </w:tbl>
    <w:p w14:paraId="50C2483F" w14:textId="22AAEB31" w:rsidR="006B3FF5" w:rsidRPr="00D10FD0" w:rsidRDefault="006B3FF5" w:rsidP="00F12E46">
      <w:pPr>
        <w:pStyle w:val="Heading2"/>
        <w:rPr>
          <w:sz w:val="20"/>
          <w:szCs w:val="20"/>
        </w:rPr>
      </w:pPr>
      <w:r w:rsidRPr="00D10FD0">
        <w:rPr>
          <w:sz w:val="20"/>
          <w:szCs w:val="20"/>
        </w:rPr>
        <w:t>SUB</w:t>
      </w:r>
      <w:r w:rsidR="005B6668" w:rsidRPr="00D10FD0">
        <w:rPr>
          <w:sz w:val="20"/>
          <w:szCs w:val="20"/>
        </w:rPr>
        <w:t>R</w:t>
      </w:r>
      <w:r w:rsidRPr="00D10FD0">
        <w:rPr>
          <w:sz w:val="20"/>
          <w:szCs w:val="20"/>
        </w:rPr>
        <w:t>ECIPIENT INFORMATION</w:t>
      </w:r>
    </w:p>
    <w:tbl>
      <w:tblPr>
        <w:tblStyle w:val="TableGrid"/>
        <w:tblW w:w="0" w:type="auto"/>
        <w:tblLook w:val="04A0" w:firstRow="1" w:lastRow="0" w:firstColumn="1" w:lastColumn="0" w:noHBand="0" w:noVBand="1"/>
      </w:tblPr>
      <w:tblGrid>
        <w:gridCol w:w="4135"/>
        <w:gridCol w:w="5215"/>
      </w:tblGrid>
      <w:tr w:rsidR="006B3FF5" w:rsidRPr="00D10FD0" w14:paraId="090FE751" w14:textId="77777777" w:rsidTr="00297120">
        <w:tc>
          <w:tcPr>
            <w:tcW w:w="4135" w:type="dxa"/>
          </w:tcPr>
          <w:p w14:paraId="485A677C" w14:textId="67BB5CCC" w:rsidR="006B3FF5" w:rsidRPr="00D10FD0" w:rsidRDefault="006B3FF5" w:rsidP="002B003D">
            <w:pPr>
              <w:spacing w:after="0" w:line="240" w:lineRule="auto"/>
              <w:rPr>
                <w:rFonts w:cstheme="minorHAnsi"/>
                <w:sz w:val="20"/>
                <w:szCs w:val="20"/>
              </w:rPr>
            </w:pPr>
            <w:r w:rsidRPr="00D10FD0">
              <w:rPr>
                <w:rFonts w:cstheme="minorHAnsi"/>
                <w:sz w:val="20"/>
                <w:szCs w:val="20"/>
              </w:rPr>
              <w:t>Sub</w:t>
            </w:r>
            <w:r w:rsidR="005B6668" w:rsidRPr="00D10FD0">
              <w:rPr>
                <w:rFonts w:cstheme="minorHAnsi"/>
                <w:sz w:val="20"/>
                <w:szCs w:val="20"/>
              </w:rPr>
              <w:t>r</w:t>
            </w:r>
            <w:r w:rsidRPr="00D10FD0">
              <w:rPr>
                <w:rFonts w:cstheme="minorHAnsi"/>
                <w:sz w:val="20"/>
                <w:szCs w:val="20"/>
              </w:rPr>
              <w:t>ecipient Name:</w:t>
            </w:r>
          </w:p>
        </w:tc>
        <w:tc>
          <w:tcPr>
            <w:tcW w:w="5215" w:type="dxa"/>
          </w:tcPr>
          <w:p w14:paraId="4F40EEA4" w14:textId="77777777" w:rsidR="006B3FF5" w:rsidRPr="00D10FD0" w:rsidRDefault="006B3FF5" w:rsidP="002B003D">
            <w:pPr>
              <w:spacing w:after="0" w:line="240" w:lineRule="auto"/>
              <w:rPr>
                <w:rFonts w:cstheme="minorHAnsi"/>
                <w:sz w:val="20"/>
                <w:szCs w:val="20"/>
              </w:rPr>
            </w:pPr>
          </w:p>
        </w:tc>
      </w:tr>
      <w:tr w:rsidR="006B3FF5" w:rsidRPr="00D10FD0" w14:paraId="0DD98F3D" w14:textId="77777777" w:rsidTr="00297120">
        <w:tc>
          <w:tcPr>
            <w:tcW w:w="4135" w:type="dxa"/>
          </w:tcPr>
          <w:p w14:paraId="4229CAD1" w14:textId="337598EC" w:rsidR="006B3FF5" w:rsidRPr="00D10FD0" w:rsidRDefault="006B3FF5" w:rsidP="002B003D">
            <w:pPr>
              <w:spacing w:after="0" w:line="240" w:lineRule="auto"/>
              <w:rPr>
                <w:rFonts w:cstheme="minorHAnsi"/>
                <w:sz w:val="20"/>
                <w:szCs w:val="20"/>
              </w:rPr>
            </w:pPr>
            <w:r w:rsidRPr="00D10FD0">
              <w:rPr>
                <w:rFonts w:cstheme="minorHAnsi"/>
                <w:sz w:val="20"/>
                <w:szCs w:val="20"/>
              </w:rPr>
              <w:t>Sub</w:t>
            </w:r>
            <w:r w:rsidR="005B6668" w:rsidRPr="00D10FD0">
              <w:rPr>
                <w:rFonts w:cstheme="minorHAnsi"/>
                <w:sz w:val="20"/>
                <w:szCs w:val="20"/>
              </w:rPr>
              <w:t>r</w:t>
            </w:r>
            <w:r w:rsidRPr="00D10FD0">
              <w:rPr>
                <w:rFonts w:cstheme="minorHAnsi"/>
                <w:sz w:val="20"/>
                <w:szCs w:val="20"/>
              </w:rPr>
              <w:t>ecipient Program Personnel (who participated in the review):</w:t>
            </w:r>
          </w:p>
        </w:tc>
        <w:tc>
          <w:tcPr>
            <w:tcW w:w="5215" w:type="dxa"/>
          </w:tcPr>
          <w:p w14:paraId="58569D33" w14:textId="77777777" w:rsidR="006B3FF5" w:rsidRPr="00D10FD0" w:rsidRDefault="006B3FF5" w:rsidP="002B003D">
            <w:pPr>
              <w:spacing w:after="0" w:line="240" w:lineRule="auto"/>
              <w:rPr>
                <w:rFonts w:cstheme="minorHAnsi"/>
                <w:sz w:val="20"/>
                <w:szCs w:val="20"/>
              </w:rPr>
            </w:pPr>
          </w:p>
        </w:tc>
      </w:tr>
      <w:tr w:rsidR="006B3FF5" w:rsidRPr="00D10FD0" w14:paraId="61F535E0" w14:textId="77777777" w:rsidTr="00297120">
        <w:tc>
          <w:tcPr>
            <w:tcW w:w="4135" w:type="dxa"/>
          </w:tcPr>
          <w:p w14:paraId="6E58C53D" w14:textId="6E6656FE" w:rsidR="006B3FF5" w:rsidRPr="00D10FD0" w:rsidRDefault="006B3FF5" w:rsidP="002B003D">
            <w:pPr>
              <w:spacing w:after="0" w:line="240" w:lineRule="auto"/>
              <w:rPr>
                <w:rFonts w:cstheme="minorHAnsi"/>
                <w:sz w:val="20"/>
                <w:szCs w:val="20"/>
              </w:rPr>
            </w:pPr>
            <w:r w:rsidRPr="00D10FD0">
              <w:rPr>
                <w:rFonts w:cstheme="minorHAnsi"/>
                <w:sz w:val="20"/>
                <w:szCs w:val="20"/>
              </w:rPr>
              <w:t>Sub</w:t>
            </w:r>
            <w:r w:rsidR="005B6668" w:rsidRPr="00D10FD0">
              <w:rPr>
                <w:rFonts w:cstheme="minorHAnsi"/>
                <w:sz w:val="20"/>
                <w:szCs w:val="20"/>
              </w:rPr>
              <w:t>r</w:t>
            </w:r>
            <w:r w:rsidRPr="00D10FD0">
              <w:rPr>
                <w:rFonts w:cstheme="minorHAnsi"/>
                <w:sz w:val="20"/>
                <w:szCs w:val="20"/>
              </w:rPr>
              <w:t>ecipient Contact Phone Number:</w:t>
            </w:r>
          </w:p>
        </w:tc>
        <w:tc>
          <w:tcPr>
            <w:tcW w:w="5215" w:type="dxa"/>
          </w:tcPr>
          <w:p w14:paraId="5E93AA32" w14:textId="77777777" w:rsidR="006B3FF5" w:rsidRPr="00D10FD0" w:rsidRDefault="006B3FF5" w:rsidP="002B003D">
            <w:pPr>
              <w:spacing w:after="0" w:line="240" w:lineRule="auto"/>
              <w:rPr>
                <w:rFonts w:cstheme="minorHAnsi"/>
                <w:sz w:val="20"/>
                <w:szCs w:val="20"/>
              </w:rPr>
            </w:pPr>
          </w:p>
        </w:tc>
      </w:tr>
      <w:tr w:rsidR="006B3FF5" w:rsidRPr="00D10FD0" w14:paraId="01FF110E" w14:textId="77777777" w:rsidTr="00297120">
        <w:tc>
          <w:tcPr>
            <w:tcW w:w="4135" w:type="dxa"/>
          </w:tcPr>
          <w:p w14:paraId="1720B9EE" w14:textId="7AABC27D" w:rsidR="006B3FF5" w:rsidRPr="00D10FD0" w:rsidRDefault="006B3FF5" w:rsidP="002B003D">
            <w:pPr>
              <w:spacing w:after="0" w:line="240" w:lineRule="auto"/>
              <w:rPr>
                <w:rFonts w:cstheme="minorHAnsi"/>
                <w:sz w:val="20"/>
                <w:szCs w:val="20"/>
              </w:rPr>
            </w:pPr>
            <w:r w:rsidRPr="00D10FD0">
              <w:rPr>
                <w:rFonts w:cstheme="minorHAnsi"/>
                <w:sz w:val="20"/>
                <w:szCs w:val="20"/>
              </w:rPr>
              <w:t>Sub</w:t>
            </w:r>
            <w:r w:rsidR="005B6668" w:rsidRPr="00D10FD0">
              <w:rPr>
                <w:rFonts w:cstheme="minorHAnsi"/>
                <w:sz w:val="20"/>
                <w:szCs w:val="20"/>
              </w:rPr>
              <w:t>r</w:t>
            </w:r>
            <w:r w:rsidRPr="00D10FD0">
              <w:rPr>
                <w:rFonts w:cstheme="minorHAnsi"/>
                <w:sz w:val="20"/>
                <w:szCs w:val="20"/>
              </w:rPr>
              <w:t>ecipient Fiscal/Audit Personnel (who participated in the review):</w:t>
            </w:r>
          </w:p>
        </w:tc>
        <w:tc>
          <w:tcPr>
            <w:tcW w:w="5215" w:type="dxa"/>
          </w:tcPr>
          <w:p w14:paraId="5D8993FC" w14:textId="77777777" w:rsidR="006B3FF5" w:rsidRPr="00D10FD0" w:rsidRDefault="006B3FF5" w:rsidP="002B003D">
            <w:pPr>
              <w:spacing w:after="0" w:line="240" w:lineRule="auto"/>
              <w:rPr>
                <w:rFonts w:cstheme="minorHAnsi"/>
                <w:sz w:val="20"/>
                <w:szCs w:val="20"/>
              </w:rPr>
            </w:pPr>
          </w:p>
        </w:tc>
      </w:tr>
      <w:tr w:rsidR="006B3FF5" w:rsidRPr="00D10FD0" w14:paraId="0A8FB2CF" w14:textId="77777777" w:rsidTr="00297120">
        <w:tc>
          <w:tcPr>
            <w:tcW w:w="4135" w:type="dxa"/>
          </w:tcPr>
          <w:p w14:paraId="313DE5C8" w14:textId="4B1AC1E0" w:rsidR="006B3FF5" w:rsidRPr="00D10FD0" w:rsidRDefault="006B3FF5" w:rsidP="002B003D">
            <w:pPr>
              <w:spacing w:after="0" w:line="240" w:lineRule="auto"/>
              <w:rPr>
                <w:rFonts w:cstheme="minorHAnsi"/>
                <w:sz w:val="20"/>
                <w:szCs w:val="20"/>
              </w:rPr>
            </w:pPr>
            <w:r w:rsidRPr="00D10FD0">
              <w:rPr>
                <w:rFonts w:cstheme="minorHAnsi"/>
                <w:sz w:val="20"/>
                <w:szCs w:val="20"/>
              </w:rPr>
              <w:t>Sub</w:t>
            </w:r>
            <w:r w:rsidR="005B6668" w:rsidRPr="00D10FD0">
              <w:rPr>
                <w:rFonts w:cstheme="minorHAnsi"/>
                <w:sz w:val="20"/>
                <w:szCs w:val="20"/>
              </w:rPr>
              <w:t>r</w:t>
            </w:r>
            <w:r w:rsidRPr="00D10FD0">
              <w:rPr>
                <w:rFonts w:cstheme="minorHAnsi"/>
                <w:sz w:val="20"/>
                <w:szCs w:val="20"/>
              </w:rPr>
              <w:t>ecipient Fiscal Contact Phone Number:</w:t>
            </w:r>
          </w:p>
        </w:tc>
        <w:tc>
          <w:tcPr>
            <w:tcW w:w="5215" w:type="dxa"/>
          </w:tcPr>
          <w:p w14:paraId="2EA4FD21" w14:textId="77777777" w:rsidR="006B3FF5" w:rsidRPr="00D10FD0" w:rsidRDefault="006B3FF5" w:rsidP="002B003D">
            <w:pPr>
              <w:spacing w:after="0" w:line="240" w:lineRule="auto"/>
              <w:rPr>
                <w:rFonts w:cstheme="minorHAnsi"/>
                <w:sz w:val="20"/>
                <w:szCs w:val="20"/>
              </w:rPr>
            </w:pPr>
          </w:p>
        </w:tc>
      </w:tr>
    </w:tbl>
    <w:p w14:paraId="25E8E048" w14:textId="77777777" w:rsidR="006B3FF5" w:rsidRPr="00D10FD0" w:rsidRDefault="006B3FF5" w:rsidP="00F12E46">
      <w:pPr>
        <w:pStyle w:val="Heading2"/>
        <w:rPr>
          <w:sz w:val="20"/>
          <w:szCs w:val="20"/>
        </w:rPr>
      </w:pPr>
      <w:r w:rsidRPr="00D10FD0">
        <w:rPr>
          <w:sz w:val="20"/>
          <w:szCs w:val="20"/>
        </w:rPr>
        <w:t>GRANT REVIEW INFORMATION</w:t>
      </w:r>
    </w:p>
    <w:tbl>
      <w:tblPr>
        <w:tblStyle w:val="TableGrid"/>
        <w:tblW w:w="0" w:type="auto"/>
        <w:tblLook w:val="04A0" w:firstRow="1" w:lastRow="0" w:firstColumn="1" w:lastColumn="0" w:noHBand="0" w:noVBand="1"/>
      </w:tblPr>
      <w:tblGrid>
        <w:gridCol w:w="1035"/>
        <w:gridCol w:w="1570"/>
        <w:gridCol w:w="1350"/>
        <w:gridCol w:w="1170"/>
        <w:gridCol w:w="1260"/>
        <w:gridCol w:w="1440"/>
        <w:gridCol w:w="1440"/>
      </w:tblGrid>
      <w:tr w:rsidR="006619AE" w:rsidRPr="00D10FD0" w14:paraId="61AF4E9F" w14:textId="77777777" w:rsidTr="006619AE">
        <w:tc>
          <w:tcPr>
            <w:tcW w:w="1035" w:type="dxa"/>
            <w:shd w:val="clear" w:color="auto" w:fill="D0CECE" w:themeFill="background2" w:themeFillShade="E6"/>
          </w:tcPr>
          <w:p w14:paraId="71F0EE43" w14:textId="77777777" w:rsidR="006619AE" w:rsidRPr="00D10FD0" w:rsidRDefault="006619AE" w:rsidP="002B003D">
            <w:pPr>
              <w:spacing w:after="0" w:line="240" w:lineRule="auto"/>
              <w:rPr>
                <w:rFonts w:cstheme="minorHAnsi"/>
                <w:sz w:val="20"/>
                <w:szCs w:val="20"/>
              </w:rPr>
            </w:pPr>
            <w:r w:rsidRPr="00D10FD0">
              <w:rPr>
                <w:rFonts w:cstheme="minorHAnsi"/>
                <w:sz w:val="20"/>
                <w:szCs w:val="20"/>
              </w:rPr>
              <w:t>Grant</w:t>
            </w:r>
          </w:p>
        </w:tc>
        <w:tc>
          <w:tcPr>
            <w:tcW w:w="1570" w:type="dxa"/>
            <w:shd w:val="clear" w:color="auto" w:fill="D0CECE" w:themeFill="background2" w:themeFillShade="E6"/>
          </w:tcPr>
          <w:p w14:paraId="42F184D0" w14:textId="77777777" w:rsidR="006619AE" w:rsidRPr="00D10FD0" w:rsidRDefault="006619AE" w:rsidP="002B003D">
            <w:pPr>
              <w:spacing w:after="0" w:line="240" w:lineRule="auto"/>
              <w:rPr>
                <w:rFonts w:cstheme="minorHAnsi"/>
                <w:sz w:val="20"/>
                <w:szCs w:val="20"/>
              </w:rPr>
            </w:pPr>
            <w:r w:rsidRPr="00D10FD0">
              <w:rPr>
                <w:rFonts w:cstheme="minorHAnsi"/>
                <w:sz w:val="20"/>
                <w:szCs w:val="20"/>
              </w:rPr>
              <w:t>Project #</w:t>
            </w:r>
          </w:p>
        </w:tc>
        <w:tc>
          <w:tcPr>
            <w:tcW w:w="1350" w:type="dxa"/>
            <w:shd w:val="clear" w:color="auto" w:fill="D0CECE" w:themeFill="background2" w:themeFillShade="E6"/>
          </w:tcPr>
          <w:p w14:paraId="4680FECC" w14:textId="77777777" w:rsidR="006619AE" w:rsidRPr="00D10FD0" w:rsidRDefault="006619AE" w:rsidP="002B003D">
            <w:pPr>
              <w:spacing w:after="0" w:line="240" w:lineRule="auto"/>
              <w:rPr>
                <w:rFonts w:cstheme="minorHAnsi"/>
                <w:sz w:val="20"/>
                <w:szCs w:val="20"/>
              </w:rPr>
            </w:pPr>
            <w:r w:rsidRPr="00D10FD0">
              <w:rPr>
                <w:rFonts w:cstheme="minorHAnsi"/>
                <w:sz w:val="20"/>
                <w:szCs w:val="20"/>
              </w:rPr>
              <w:t>Award $</w:t>
            </w:r>
          </w:p>
        </w:tc>
        <w:tc>
          <w:tcPr>
            <w:tcW w:w="1170" w:type="dxa"/>
            <w:shd w:val="clear" w:color="auto" w:fill="D0CECE" w:themeFill="background2" w:themeFillShade="E6"/>
          </w:tcPr>
          <w:p w14:paraId="5DBBACC7" w14:textId="77777777" w:rsidR="006619AE" w:rsidRPr="00D10FD0" w:rsidRDefault="006619AE" w:rsidP="002B003D">
            <w:pPr>
              <w:spacing w:after="0" w:line="240" w:lineRule="auto"/>
              <w:rPr>
                <w:rFonts w:cstheme="minorHAnsi"/>
                <w:sz w:val="20"/>
                <w:szCs w:val="20"/>
              </w:rPr>
            </w:pPr>
            <w:r w:rsidRPr="00D10FD0">
              <w:rPr>
                <w:rFonts w:cstheme="minorHAnsi"/>
                <w:sz w:val="20"/>
                <w:szCs w:val="20"/>
              </w:rPr>
              <w:t>POP Begin</w:t>
            </w:r>
          </w:p>
        </w:tc>
        <w:tc>
          <w:tcPr>
            <w:tcW w:w="1260" w:type="dxa"/>
            <w:shd w:val="clear" w:color="auto" w:fill="D0CECE" w:themeFill="background2" w:themeFillShade="E6"/>
          </w:tcPr>
          <w:p w14:paraId="03E031E0" w14:textId="77777777" w:rsidR="006619AE" w:rsidRPr="00D10FD0" w:rsidRDefault="006619AE" w:rsidP="002B003D">
            <w:pPr>
              <w:spacing w:after="0" w:line="240" w:lineRule="auto"/>
              <w:rPr>
                <w:rFonts w:cstheme="minorHAnsi"/>
                <w:sz w:val="20"/>
                <w:szCs w:val="20"/>
              </w:rPr>
            </w:pPr>
            <w:r w:rsidRPr="00D10FD0">
              <w:rPr>
                <w:rFonts w:cstheme="minorHAnsi"/>
                <w:sz w:val="20"/>
                <w:szCs w:val="20"/>
              </w:rPr>
              <w:t>POP End</w:t>
            </w:r>
          </w:p>
        </w:tc>
        <w:tc>
          <w:tcPr>
            <w:tcW w:w="2880" w:type="dxa"/>
            <w:gridSpan w:val="2"/>
            <w:shd w:val="clear" w:color="auto" w:fill="D0CECE" w:themeFill="background2" w:themeFillShade="E6"/>
          </w:tcPr>
          <w:p w14:paraId="7994EF5A" w14:textId="1F6FA771" w:rsidR="006619AE" w:rsidRPr="00D10FD0" w:rsidRDefault="006619AE" w:rsidP="006619AE">
            <w:pPr>
              <w:spacing w:after="0" w:line="240" w:lineRule="auto"/>
              <w:jc w:val="center"/>
              <w:rPr>
                <w:rFonts w:cstheme="minorHAnsi"/>
                <w:sz w:val="20"/>
                <w:szCs w:val="20"/>
              </w:rPr>
            </w:pPr>
            <w:r w:rsidRPr="00D10FD0">
              <w:rPr>
                <w:rFonts w:cstheme="minorHAnsi"/>
                <w:sz w:val="20"/>
                <w:szCs w:val="20"/>
              </w:rPr>
              <w:t>Review  Period</w:t>
            </w:r>
          </w:p>
        </w:tc>
      </w:tr>
      <w:tr w:rsidR="006B3FF5" w:rsidRPr="00D10FD0" w14:paraId="4FE9751E" w14:textId="77777777" w:rsidTr="006619AE">
        <w:tc>
          <w:tcPr>
            <w:tcW w:w="1035" w:type="dxa"/>
            <w:shd w:val="clear" w:color="auto" w:fill="D0CECE" w:themeFill="background2" w:themeFillShade="E6"/>
          </w:tcPr>
          <w:p w14:paraId="1D681E94" w14:textId="77777777" w:rsidR="006B3FF5" w:rsidRPr="00D10FD0" w:rsidRDefault="006B3FF5" w:rsidP="002B003D">
            <w:pPr>
              <w:spacing w:after="0" w:line="240" w:lineRule="auto"/>
              <w:rPr>
                <w:rFonts w:cstheme="minorHAnsi"/>
                <w:sz w:val="20"/>
                <w:szCs w:val="20"/>
              </w:rPr>
            </w:pPr>
          </w:p>
        </w:tc>
        <w:tc>
          <w:tcPr>
            <w:tcW w:w="1570" w:type="dxa"/>
            <w:shd w:val="clear" w:color="auto" w:fill="D0CECE" w:themeFill="background2" w:themeFillShade="E6"/>
          </w:tcPr>
          <w:p w14:paraId="3E69CE0F" w14:textId="77777777" w:rsidR="006B3FF5" w:rsidRPr="00D10FD0" w:rsidRDefault="006B3FF5" w:rsidP="002B003D">
            <w:pPr>
              <w:spacing w:after="0" w:line="240" w:lineRule="auto"/>
              <w:rPr>
                <w:rFonts w:cstheme="minorHAnsi"/>
                <w:sz w:val="20"/>
                <w:szCs w:val="20"/>
              </w:rPr>
            </w:pPr>
          </w:p>
        </w:tc>
        <w:tc>
          <w:tcPr>
            <w:tcW w:w="1350" w:type="dxa"/>
            <w:shd w:val="clear" w:color="auto" w:fill="D0CECE" w:themeFill="background2" w:themeFillShade="E6"/>
          </w:tcPr>
          <w:p w14:paraId="7C12FB6C" w14:textId="77777777" w:rsidR="006B3FF5" w:rsidRPr="00D10FD0" w:rsidRDefault="006B3FF5" w:rsidP="002B003D">
            <w:pPr>
              <w:spacing w:after="0" w:line="240" w:lineRule="auto"/>
              <w:rPr>
                <w:rFonts w:cstheme="minorHAnsi"/>
                <w:sz w:val="20"/>
                <w:szCs w:val="20"/>
              </w:rPr>
            </w:pPr>
          </w:p>
        </w:tc>
        <w:tc>
          <w:tcPr>
            <w:tcW w:w="1170" w:type="dxa"/>
            <w:shd w:val="clear" w:color="auto" w:fill="D0CECE" w:themeFill="background2" w:themeFillShade="E6"/>
          </w:tcPr>
          <w:p w14:paraId="7F44669A" w14:textId="77777777" w:rsidR="006B3FF5" w:rsidRPr="00D10FD0" w:rsidRDefault="006B3FF5" w:rsidP="002B003D">
            <w:pPr>
              <w:spacing w:after="0" w:line="240" w:lineRule="auto"/>
              <w:rPr>
                <w:rFonts w:cstheme="minorHAnsi"/>
                <w:sz w:val="20"/>
                <w:szCs w:val="20"/>
              </w:rPr>
            </w:pPr>
          </w:p>
        </w:tc>
        <w:tc>
          <w:tcPr>
            <w:tcW w:w="1260" w:type="dxa"/>
            <w:shd w:val="clear" w:color="auto" w:fill="D0CECE" w:themeFill="background2" w:themeFillShade="E6"/>
          </w:tcPr>
          <w:p w14:paraId="7E211242" w14:textId="77777777" w:rsidR="006B3FF5" w:rsidRPr="00D10FD0" w:rsidRDefault="006B3FF5" w:rsidP="002B003D">
            <w:pPr>
              <w:spacing w:after="0" w:line="240" w:lineRule="auto"/>
              <w:rPr>
                <w:rFonts w:cstheme="minorHAnsi"/>
                <w:sz w:val="20"/>
                <w:szCs w:val="20"/>
              </w:rPr>
            </w:pPr>
          </w:p>
        </w:tc>
        <w:tc>
          <w:tcPr>
            <w:tcW w:w="1440" w:type="dxa"/>
            <w:shd w:val="clear" w:color="auto" w:fill="D0CECE" w:themeFill="background2" w:themeFillShade="E6"/>
          </w:tcPr>
          <w:p w14:paraId="55C678F8" w14:textId="413DD895" w:rsidR="006B3FF5" w:rsidRPr="00D10FD0" w:rsidRDefault="00112628" w:rsidP="002B003D">
            <w:pPr>
              <w:spacing w:after="0" w:line="240" w:lineRule="auto"/>
              <w:rPr>
                <w:rFonts w:cstheme="minorHAnsi"/>
                <w:sz w:val="20"/>
                <w:szCs w:val="20"/>
              </w:rPr>
            </w:pPr>
            <w:r w:rsidRPr="00D10FD0">
              <w:rPr>
                <w:rFonts w:cstheme="minorHAnsi"/>
                <w:sz w:val="20"/>
                <w:szCs w:val="20"/>
              </w:rPr>
              <w:t>Beginning Date</w:t>
            </w:r>
          </w:p>
        </w:tc>
        <w:tc>
          <w:tcPr>
            <w:tcW w:w="1440" w:type="dxa"/>
            <w:shd w:val="clear" w:color="auto" w:fill="D0CECE" w:themeFill="background2" w:themeFillShade="E6"/>
          </w:tcPr>
          <w:p w14:paraId="3A1B99D6" w14:textId="1804D9ED" w:rsidR="006B3FF5" w:rsidRPr="00D10FD0" w:rsidRDefault="00112628" w:rsidP="002B003D">
            <w:pPr>
              <w:spacing w:after="0" w:line="240" w:lineRule="auto"/>
              <w:rPr>
                <w:rFonts w:cstheme="minorHAnsi"/>
                <w:sz w:val="20"/>
                <w:szCs w:val="20"/>
              </w:rPr>
            </w:pPr>
            <w:r w:rsidRPr="00D10FD0">
              <w:rPr>
                <w:rFonts w:cstheme="minorHAnsi"/>
                <w:sz w:val="20"/>
                <w:szCs w:val="20"/>
              </w:rPr>
              <w:t>Ending Date</w:t>
            </w:r>
          </w:p>
        </w:tc>
      </w:tr>
      <w:tr w:rsidR="00112628" w:rsidRPr="00D10FD0" w14:paraId="5A55ABA7" w14:textId="77777777" w:rsidTr="00297120">
        <w:tc>
          <w:tcPr>
            <w:tcW w:w="1035" w:type="dxa"/>
          </w:tcPr>
          <w:p w14:paraId="0EEF60B9" w14:textId="77777777" w:rsidR="00112628" w:rsidRPr="00D10FD0" w:rsidRDefault="00112628" w:rsidP="002B003D">
            <w:pPr>
              <w:spacing w:after="0" w:line="240" w:lineRule="auto"/>
              <w:rPr>
                <w:rFonts w:cstheme="minorHAnsi"/>
                <w:sz w:val="20"/>
                <w:szCs w:val="20"/>
              </w:rPr>
            </w:pPr>
          </w:p>
        </w:tc>
        <w:tc>
          <w:tcPr>
            <w:tcW w:w="1570" w:type="dxa"/>
          </w:tcPr>
          <w:p w14:paraId="105E481E" w14:textId="77777777" w:rsidR="00112628" w:rsidRPr="00D10FD0" w:rsidRDefault="00112628" w:rsidP="002B003D">
            <w:pPr>
              <w:spacing w:after="0" w:line="240" w:lineRule="auto"/>
              <w:rPr>
                <w:rFonts w:cstheme="minorHAnsi"/>
                <w:sz w:val="20"/>
                <w:szCs w:val="20"/>
              </w:rPr>
            </w:pPr>
          </w:p>
        </w:tc>
        <w:tc>
          <w:tcPr>
            <w:tcW w:w="1350" w:type="dxa"/>
          </w:tcPr>
          <w:p w14:paraId="0C014F23" w14:textId="77777777" w:rsidR="00112628" w:rsidRPr="00D10FD0" w:rsidRDefault="00112628" w:rsidP="002B003D">
            <w:pPr>
              <w:spacing w:after="0" w:line="240" w:lineRule="auto"/>
              <w:rPr>
                <w:rFonts w:cstheme="minorHAnsi"/>
                <w:sz w:val="20"/>
                <w:szCs w:val="20"/>
              </w:rPr>
            </w:pPr>
          </w:p>
        </w:tc>
        <w:tc>
          <w:tcPr>
            <w:tcW w:w="1170" w:type="dxa"/>
          </w:tcPr>
          <w:p w14:paraId="2945B9F3" w14:textId="77777777" w:rsidR="00112628" w:rsidRPr="00D10FD0" w:rsidRDefault="00112628" w:rsidP="002B003D">
            <w:pPr>
              <w:spacing w:after="0" w:line="240" w:lineRule="auto"/>
              <w:rPr>
                <w:rFonts w:cstheme="minorHAnsi"/>
                <w:sz w:val="20"/>
                <w:szCs w:val="20"/>
              </w:rPr>
            </w:pPr>
          </w:p>
        </w:tc>
        <w:tc>
          <w:tcPr>
            <w:tcW w:w="1260" w:type="dxa"/>
          </w:tcPr>
          <w:p w14:paraId="72FB56A6" w14:textId="77777777" w:rsidR="00112628" w:rsidRPr="00D10FD0" w:rsidRDefault="00112628" w:rsidP="002B003D">
            <w:pPr>
              <w:spacing w:after="0" w:line="240" w:lineRule="auto"/>
              <w:rPr>
                <w:rFonts w:cstheme="minorHAnsi"/>
                <w:sz w:val="20"/>
                <w:szCs w:val="20"/>
              </w:rPr>
            </w:pPr>
          </w:p>
        </w:tc>
        <w:tc>
          <w:tcPr>
            <w:tcW w:w="1440" w:type="dxa"/>
          </w:tcPr>
          <w:p w14:paraId="2F380110" w14:textId="77777777" w:rsidR="00112628" w:rsidRPr="00D10FD0" w:rsidRDefault="00112628" w:rsidP="002B003D">
            <w:pPr>
              <w:spacing w:after="0" w:line="240" w:lineRule="auto"/>
              <w:rPr>
                <w:rFonts w:cstheme="minorHAnsi"/>
                <w:sz w:val="20"/>
                <w:szCs w:val="20"/>
              </w:rPr>
            </w:pPr>
          </w:p>
        </w:tc>
        <w:tc>
          <w:tcPr>
            <w:tcW w:w="1440" w:type="dxa"/>
          </w:tcPr>
          <w:p w14:paraId="128D85E0" w14:textId="77777777" w:rsidR="00112628" w:rsidRPr="00D10FD0" w:rsidRDefault="00112628" w:rsidP="002B003D">
            <w:pPr>
              <w:spacing w:after="0" w:line="240" w:lineRule="auto"/>
              <w:rPr>
                <w:rFonts w:cstheme="minorHAnsi"/>
                <w:sz w:val="20"/>
                <w:szCs w:val="20"/>
              </w:rPr>
            </w:pPr>
          </w:p>
        </w:tc>
      </w:tr>
      <w:tr w:rsidR="006B3FF5" w:rsidRPr="00D10FD0" w14:paraId="63AA0310" w14:textId="77777777" w:rsidTr="00297120">
        <w:tc>
          <w:tcPr>
            <w:tcW w:w="1035" w:type="dxa"/>
          </w:tcPr>
          <w:p w14:paraId="4A3ED996" w14:textId="77777777" w:rsidR="006B3FF5" w:rsidRPr="00D10FD0" w:rsidRDefault="006B3FF5" w:rsidP="002B003D">
            <w:pPr>
              <w:spacing w:after="0" w:line="240" w:lineRule="auto"/>
              <w:rPr>
                <w:rFonts w:cstheme="minorHAnsi"/>
                <w:sz w:val="20"/>
                <w:szCs w:val="20"/>
              </w:rPr>
            </w:pPr>
          </w:p>
        </w:tc>
        <w:tc>
          <w:tcPr>
            <w:tcW w:w="1570" w:type="dxa"/>
          </w:tcPr>
          <w:p w14:paraId="682E3997" w14:textId="77777777" w:rsidR="006B3FF5" w:rsidRPr="00D10FD0" w:rsidRDefault="006B3FF5" w:rsidP="002B003D">
            <w:pPr>
              <w:spacing w:after="0" w:line="240" w:lineRule="auto"/>
              <w:rPr>
                <w:rFonts w:cstheme="minorHAnsi"/>
                <w:sz w:val="20"/>
                <w:szCs w:val="20"/>
              </w:rPr>
            </w:pPr>
          </w:p>
        </w:tc>
        <w:tc>
          <w:tcPr>
            <w:tcW w:w="1350" w:type="dxa"/>
          </w:tcPr>
          <w:p w14:paraId="5064377D" w14:textId="77777777" w:rsidR="006B3FF5" w:rsidRPr="00D10FD0" w:rsidRDefault="006B3FF5" w:rsidP="002B003D">
            <w:pPr>
              <w:spacing w:after="0" w:line="240" w:lineRule="auto"/>
              <w:rPr>
                <w:rFonts w:cstheme="minorHAnsi"/>
                <w:sz w:val="20"/>
                <w:szCs w:val="20"/>
              </w:rPr>
            </w:pPr>
          </w:p>
        </w:tc>
        <w:tc>
          <w:tcPr>
            <w:tcW w:w="1170" w:type="dxa"/>
          </w:tcPr>
          <w:p w14:paraId="2FB183E3" w14:textId="77777777" w:rsidR="006B3FF5" w:rsidRPr="00D10FD0" w:rsidRDefault="006B3FF5" w:rsidP="002B003D">
            <w:pPr>
              <w:spacing w:after="0" w:line="240" w:lineRule="auto"/>
              <w:rPr>
                <w:rFonts w:cstheme="minorHAnsi"/>
                <w:sz w:val="20"/>
                <w:szCs w:val="20"/>
              </w:rPr>
            </w:pPr>
          </w:p>
        </w:tc>
        <w:tc>
          <w:tcPr>
            <w:tcW w:w="1260" w:type="dxa"/>
          </w:tcPr>
          <w:p w14:paraId="481D6E43" w14:textId="77777777" w:rsidR="006B3FF5" w:rsidRPr="00D10FD0" w:rsidRDefault="006B3FF5" w:rsidP="002B003D">
            <w:pPr>
              <w:spacing w:after="0" w:line="240" w:lineRule="auto"/>
              <w:rPr>
                <w:rFonts w:cstheme="minorHAnsi"/>
                <w:sz w:val="20"/>
                <w:szCs w:val="20"/>
              </w:rPr>
            </w:pPr>
          </w:p>
        </w:tc>
        <w:tc>
          <w:tcPr>
            <w:tcW w:w="1440" w:type="dxa"/>
          </w:tcPr>
          <w:p w14:paraId="2C1BCF2A" w14:textId="77777777" w:rsidR="006B3FF5" w:rsidRPr="00D10FD0" w:rsidRDefault="006B3FF5" w:rsidP="002B003D">
            <w:pPr>
              <w:spacing w:after="0" w:line="240" w:lineRule="auto"/>
              <w:rPr>
                <w:rFonts w:cstheme="minorHAnsi"/>
                <w:sz w:val="20"/>
                <w:szCs w:val="20"/>
              </w:rPr>
            </w:pPr>
          </w:p>
        </w:tc>
        <w:tc>
          <w:tcPr>
            <w:tcW w:w="1440" w:type="dxa"/>
          </w:tcPr>
          <w:p w14:paraId="41E75B65" w14:textId="77777777" w:rsidR="006B3FF5" w:rsidRPr="00D10FD0" w:rsidRDefault="006B3FF5" w:rsidP="002B003D">
            <w:pPr>
              <w:spacing w:after="0" w:line="240" w:lineRule="auto"/>
              <w:rPr>
                <w:rFonts w:cstheme="minorHAnsi"/>
                <w:sz w:val="20"/>
                <w:szCs w:val="20"/>
              </w:rPr>
            </w:pPr>
          </w:p>
        </w:tc>
      </w:tr>
      <w:tr w:rsidR="006B62F9" w:rsidRPr="00D10FD0" w14:paraId="0B4CBACF" w14:textId="77777777" w:rsidTr="00297120">
        <w:tc>
          <w:tcPr>
            <w:tcW w:w="1035" w:type="dxa"/>
          </w:tcPr>
          <w:p w14:paraId="77D1BA5F" w14:textId="77777777" w:rsidR="006B62F9" w:rsidRPr="00D10FD0" w:rsidRDefault="006B62F9" w:rsidP="002B003D">
            <w:pPr>
              <w:spacing w:after="0" w:line="240" w:lineRule="auto"/>
              <w:rPr>
                <w:rFonts w:cstheme="minorHAnsi"/>
                <w:sz w:val="20"/>
                <w:szCs w:val="20"/>
              </w:rPr>
            </w:pPr>
          </w:p>
        </w:tc>
        <w:tc>
          <w:tcPr>
            <w:tcW w:w="1570" w:type="dxa"/>
          </w:tcPr>
          <w:p w14:paraId="43E7D7C8" w14:textId="77777777" w:rsidR="006B62F9" w:rsidRPr="00D10FD0" w:rsidRDefault="006B62F9" w:rsidP="002B003D">
            <w:pPr>
              <w:spacing w:after="0" w:line="240" w:lineRule="auto"/>
              <w:rPr>
                <w:rFonts w:cstheme="minorHAnsi"/>
                <w:sz w:val="20"/>
                <w:szCs w:val="20"/>
              </w:rPr>
            </w:pPr>
          </w:p>
        </w:tc>
        <w:tc>
          <w:tcPr>
            <w:tcW w:w="1350" w:type="dxa"/>
          </w:tcPr>
          <w:p w14:paraId="304DE481" w14:textId="77777777" w:rsidR="006B62F9" w:rsidRPr="00D10FD0" w:rsidRDefault="006B62F9" w:rsidP="002B003D">
            <w:pPr>
              <w:spacing w:after="0" w:line="240" w:lineRule="auto"/>
              <w:rPr>
                <w:rFonts w:cstheme="minorHAnsi"/>
                <w:sz w:val="20"/>
                <w:szCs w:val="20"/>
              </w:rPr>
            </w:pPr>
          </w:p>
        </w:tc>
        <w:tc>
          <w:tcPr>
            <w:tcW w:w="1170" w:type="dxa"/>
          </w:tcPr>
          <w:p w14:paraId="37440254" w14:textId="77777777" w:rsidR="006B62F9" w:rsidRPr="00D10FD0" w:rsidRDefault="006B62F9" w:rsidP="002B003D">
            <w:pPr>
              <w:spacing w:after="0" w:line="240" w:lineRule="auto"/>
              <w:rPr>
                <w:rFonts w:cstheme="minorHAnsi"/>
                <w:sz w:val="20"/>
                <w:szCs w:val="20"/>
              </w:rPr>
            </w:pPr>
          </w:p>
        </w:tc>
        <w:tc>
          <w:tcPr>
            <w:tcW w:w="1260" w:type="dxa"/>
          </w:tcPr>
          <w:p w14:paraId="471A25B6" w14:textId="77777777" w:rsidR="006B62F9" w:rsidRPr="00D10FD0" w:rsidRDefault="006B62F9" w:rsidP="002B003D">
            <w:pPr>
              <w:spacing w:after="0" w:line="240" w:lineRule="auto"/>
              <w:rPr>
                <w:rFonts w:cstheme="minorHAnsi"/>
                <w:sz w:val="20"/>
                <w:szCs w:val="20"/>
              </w:rPr>
            </w:pPr>
          </w:p>
        </w:tc>
        <w:tc>
          <w:tcPr>
            <w:tcW w:w="1440" w:type="dxa"/>
          </w:tcPr>
          <w:p w14:paraId="51257EBF" w14:textId="77777777" w:rsidR="006B62F9" w:rsidRPr="00D10FD0" w:rsidRDefault="006B62F9" w:rsidP="002B003D">
            <w:pPr>
              <w:spacing w:after="0" w:line="240" w:lineRule="auto"/>
              <w:rPr>
                <w:rFonts w:cstheme="minorHAnsi"/>
                <w:sz w:val="20"/>
                <w:szCs w:val="20"/>
              </w:rPr>
            </w:pPr>
          </w:p>
        </w:tc>
        <w:tc>
          <w:tcPr>
            <w:tcW w:w="1440" w:type="dxa"/>
          </w:tcPr>
          <w:p w14:paraId="267C581B" w14:textId="77777777" w:rsidR="006B62F9" w:rsidRPr="00D10FD0" w:rsidRDefault="006B62F9" w:rsidP="002B003D">
            <w:pPr>
              <w:spacing w:after="0" w:line="240" w:lineRule="auto"/>
              <w:rPr>
                <w:rFonts w:cstheme="minorHAnsi"/>
                <w:sz w:val="20"/>
                <w:szCs w:val="20"/>
              </w:rPr>
            </w:pPr>
          </w:p>
        </w:tc>
      </w:tr>
    </w:tbl>
    <w:p w14:paraId="6A650963" w14:textId="77777777" w:rsidR="006B62F9" w:rsidRDefault="006B62F9" w:rsidP="006B62F9">
      <w:pPr>
        <w:pStyle w:val="Heading2"/>
        <w:rPr>
          <w:sz w:val="20"/>
          <w:szCs w:val="20"/>
        </w:rPr>
      </w:pPr>
      <w:r w:rsidRPr="008C6262">
        <w:rPr>
          <w:sz w:val="20"/>
          <w:szCs w:val="20"/>
        </w:rPr>
        <w:t>TYPE OF MONITORING</w:t>
      </w:r>
    </w:p>
    <w:tbl>
      <w:tblPr>
        <w:tblStyle w:val="TableGrid"/>
        <w:tblW w:w="0" w:type="auto"/>
        <w:tblLook w:val="04A0" w:firstRow="1" w:lastRow="0" w:firstColumn="1" w:lastColumn="0" w:noHBand="0" w:noVBand="1"/>
      </w:tblPr>
      <w:tblGrid>
        <w:gridCol w:w="1615"/>
        <w:gridCol w:w="3191"/>
        <w:gridCol w:w="1489"/>
        <w:gridCol w:w="3055"/>
      </w:tblGrid>
      <w:tr w:rsidR="006B62F9" w14:paraId="404717A1" w14:textId="77777777" w:rsidTr="00772626">
        <w:tc>
          <w:tcPr>
            <w:tcW w:w="1615" w:type="dxa"/>
          </w:tcPr>
          <w:p w14:paraId="4126188B" w14:textId="77777777" w:rsidR="006B62F9" w:rsidRDefault="006B62F9" w:rsidP="00772626"/>
        </w:tc>
        <w:tc>
          <w:tcPr>
            <w:tcW w:w="3191" w:type="dxa"/>
          </w:tcPr>
          <w:p w14:paraId="6D8876D1" w14:textId="77777777" w:rsidR="006B62F9" w:rsidRPr="009B37CC" w:rsidRDefault="006B62F9" w:rsidP="00772626">
            <w:pPr>
              <w:rPr>
                <w:b/>
              </w:rPr>
            </w:pPr>
            <w:r w:rsidRPr="009B37CC">
              <w:rPr>
                <w:b/>
              </w:rPr>
              <w:t>Type of Monitoring</w:t>
            </w:r>
          </w:p>
        </w:tc>
        <w:tc>
          <w:tcPr>
            <w:tcW w:w="1489" w:type="dxa"/>
          </w:tcPr>
          <w:p w14:paraId="27432677" w14:textId="77777777" w:rsidR="006B62F9" w:rsidRPr="009B37CC" w:rsidRDefault="006B62F9" w:rsidP="00772626">
            <w:pPr>
              <w:rPr>
                <w:b/>
              </w:rPr>
            </w:pPr>
            <w:r>
              <w:rPr>
                <w:b/>
              </w:rPr>
              <w:t>Date Completed</w:t>
            </w:r>
          </w:p>
        </w:tc>
        <w:tc>
          <w:tcPr>
            <w:tcW w:w="3055" w:type="dxa"/>
          </w:tcPr>
          <w:p w14:paraId="5627647E" w14:textId="77777777" w:rsidR="006B62F9" w:rsidRPr="009B37CC" w:rsidRDefault="006B62F9" w:rsidP="00772626">
            <w:pPr>
              <w:rPr>
                <w:b/>
              </w:rPr>
            </w:pPr>
            <w:r>
              <w:rPr>
                <w:b/>
              </w:rPr>
              <w:t>Comments</w:t>
            </w:r>
          </w:p>
        </w:tc>
      </w:tr>
      <w:tr w:rsidR="006B62F9" w14:paraId="4E8324A3" w14:textId="77777777" w:rsidTr="00772626">
        <w:sdt>
          <w:sdtPr>
            <w:id w:val="-813016840"/>
            <w14:checkbox>
              <w14:checked w14:val="0"/>
              <w14:checkedState w14:val="2612" w14:font="MS Gothic"/>
              <w14:uncheckedState w14:val="2610" w14:font="MS Gothic"/>
            </w14:checkbox>
          </w:sdtPr>
          <w:sdtEndPr/>
          <w:sdtContent>
            <w:tc>
              <w:tcPr>
                <w:tcW w:w="1615" w:type="dxa"/>
              </w:tcPr>
              <w:p w14:paraId="02625DE0" w14:textId="77777777" w:rsidR="006B62F9" w:rsidRDefault="006B62F9" w:rsidP="00772626">
                <w:pPr>
                  <w:jc w:val="center"/>
                </w:pPr>
                <w:r>
                  <w:rPr>
                    <w:rFonts w:ascii="MS Gothic" w:eastAsia="MS Gothic" w:hAnsi="MS Gothic" w:hint="eastAsia"/>
                  </w:rPr>
                  <w:t>☐</w:t>
                </w:r>
              </w:p>
            </w:tc>
          </w:sdtContent>
        </w:sdt>
        <w:tc>
          <w:tcPr>
            <w:tcW w:w="3191" w:type="dxa"/>
          </w:tcPr>
          <w:p w14:paraId="12B7FA73" w14:textId="77777777" w:rsidR="006B62F9" w:rsidRDefault="006B62F9" w:rsidP="00772626">
            <w:r>
              <w:t>Payment Validation (Complete this column, but not the rest of the form.)</w:t>
            </w:r>
          </w:p>
        </w:tc>
        <w:tc>
          <w:tcPr>
            <w:tcW w:w="1489" w:type="dxa"/>
          </w:tcPr>
          <w:p w14:paraId="370FB75E" w14:textId="77777777" w:rsidR="006B62F9" w:rsidRDefault="006B62F9" w:rsidP="00772626"/>
        </w:tc>
        <w:tc>
          <w:tcPr>
            <w:tcW w:w="3055" w:type="dxa"/>
          </w:tcPr>
          <w:p w14:paraId="70FA545B" w14:textId="77777777" w:rsidR="006B62F9" w:rsidRDefault="006B62F9" w:rsidP="00772626"/>
        </w:tc>
      </w:tr>
      <w:tr w:rsidR="006B62F9" w14:paraId="2A2B5C4F" w14:textId="77777777" w:rsidTr="00772626">
        <w:sdt>
          <w:sdtPr>
            <w:id w:val="1234437260"/>
            <w14:checkbox>
              <w14:checked w14:val="0"/>
              <w14:checkedState w14:val="2612" w14:font="MS Gothic"/>
              <w14:uncheckedState w14:val="2610" w14:font="MS Gothic"/>
            </w14:checkbox>
          </w:sdtPr>
          <w:sdtEndPr/>
          <w:sdtContent>
            <w:tc>
              <w:tcPr>
                <w:tcW w:w="1615" w:type="dxa"/>
              </w:tcPr>
              <w:p w14:paraId="18216B8A" w14:textId="77777777" w:rsidR="006B62F9" w:rsidRDefault="006B62F9" w:rsidP="00772626">
                <w:pPr>
                  <w:jc w:val="center"/>
                </w:pPr>
                <w:r>
                  <w:rPr>
                    <w:rFonts w:ascii="MS Gothic" w:eastAsia="MS Gothic" w:hAnsi="MS Gothic" w:hint="eastAsia"/>
                  </w:rPr>
                  <w:t>☐</w:t>
                </w:r>
              </w:p>
            </w:tc>
          </w:sdtContent>
        </w:sdt>
        <w:tc>
          <w:tcPr>
            <w:tcW w:w="3191" w:type="dxa"/>
          </w:tcPr>
          <w:p w14:paraId="55275D4E" w14:textId="77777777" w:rsidR="006B62F9" w:rsidRDefault="006B62F9" w:rsidP="00772626">
            <w:r>
              <w:t>Report Review (Complete this column, but not the rest of the form.)</w:t>
            </w:r>
          </w:p>
        </w:tc>
        <w:tc>
          <w:tcPr>
            <w:tcW w:w="1489" w:type="dxa"/>
          </w:tcPr>
          <w:p w14:paraId="623360CF" w14:textId="77777777" w:rsidR="006B62F9" w:rsidRDefault="006B62F9" w:rsidP="00772626"/>
        </w:tc>
        <w:tc>
          <w:tcPr>
            <w:tcW w:w="3055" w:type="dxa"/>
          </w:tcPr>
          <w:p w14:paraId="6815DF7B" w14:textId="77777777" w:rsidR="006B62F9" w:rsidRDefault="006B62F9" w:rsidP="00772626"/>
        </w:tc>
      </w:tr>
      <w:tr w:rsidR="006B62F9" w14:paraId="6775D31A" w14:textId="77777777" w:rsidTr="00772626">
        <w:sdt>
          <w:sdtPr>
            <w:id w:val="-1252203035"/>
            <w14:checkbox>
              <w14:checked w14:val="0"/>
              <w14:checkedState w14:val="2612" w14:font="MS Gothic"/>
              <w14:uncheckedState w14:val="2610" w14:font="MS Gothic"/>
            </w14:checkbox>
          </w:sdtPr>
          <w:sdtEndPr/>
          <w:sdtContent>
            <w:tc>
              <w:tcPr>
                <w:tcW w:w="1615" w:type="dxa"/>
              </w:tcPr>
              <w:p w14:paraId="5C810862" w14:textId="77777777" w:rsidR="006B62F9" w:rsidRDefault="006B62F9" w:rsidP="00772626">
                <w:pPr>
                  <w:jc w:val="center"/>
                </w:pPr>
                <w:r>
                  <w:rPr>
                    <w:rFonts w:ascii="MS Gothic" w:eastAsia="MS Gothic" w:hAnsi="MS Gothic" w:hint="eastAsia"/>
                  </w:rPr>
                  <w:t>☐</w:t>
                </w:r>
              </w:p>
            </w:tc>
          </w:sdtContent>
        </w:sdt>
        <w:tc>
          <w:tcPr>
            <w:tcW w:w="3191" w:type="dxa"/>
          </w:tcPr>
          <w:p w14:paraId="5D2B6E98" w14:textId="77777777" w:rsidR="006B62F9" w:rsidRDefault="006B62F9" w:rsidP="00772626">
            <w:r>
              <w:t>Audit or Procedures Engagement Review (Complete this column, but not the rest of the form.)</w:t>
            </w:r>
          </w:p>
        </w:tc>
        <w:tc>
          <w:tcPr>
            <w:tcW w:w="1489" w:type="dxa"/>
          </w:tcPr>
          <w:p w14:paraId="663E92A3" w14:textId="77777777" w:rsidR="006B62F9" w:rsidRDefault="006B62F9" w:rsidP="00772626"/>
        </w:tc>
        <w:tc>
          <w:tcPr>
            <w:tcW w:w="3055" w:type="dxa"/>
          </w:tcPr>
          <w:p w14:paraId="098C53C1" w14:textId="77777777" w:rsidR="006B62F9" w:rsidRDefault="006B62F9" w:rsidP="00772626"/>
        </w:tc>
      </w:tr>
      <w:tr w:rsidR="006B62F9" w14:paraId="2F93582D" w14:textId="77777777" w:rsidTr="00772626">
        <w:sdt>
          <w:sdtPr>
            <w:id w:val="-1951457269"/>
            <w14:checkbox>
              <w14:checked w14:val="0"/>
              <w14:checkedState w14:val="2612" w14:font="MS Gothic"/>
              <w14:uncheckedState w14:val="2610" w14:font="MS Gothic"/>
            </w14:checkbox>
          </w:sdtPr>
          <w:sdtEndPr/>
          <w:sdtContent>
            <w:tc>
              <w:tcPr>
                <w:tcW w:w="1615" w:type="dxa"/>
              </w:tcPr>
              <w:p w14:paraId="2E306AEE" w14:textId="77777777" w:rsidR="006B62F9" w:rsidRDefault="006B62F9" w:rsidP="00772626">
                <w:pPr>
                  <w:jc w:val="center"/>
                </w:pPr>
                <w:r>
                  <w:rPr>
                    <w:rFonts w:ascii="MS Gothic" w:eastAsia="MS Gothic" w:hAnsi="MS Gothic" w:hint="eastAsia"/>
                  </w:rPr>
                  <w:t>☐</w:t>
                </w:r>
              </w:p>
            </w:tc>
          </w:sdtContent>
        </w:sdt>
        <w:tc>
          <w:tcPr>
            <w:tcW w:w="3191" w:type="dxa"/>
          </w:tcPr>
          <w:p w14:paraId="1283082D" w14:textId="77777777" w:rsidR="006B62F9" w:rsidRDefault="006B62F9" w:rsidP="00772626">
            <w:r>
              <w:t>Desk Review (If desk review, complete the rest of the form.)</w:t>
            </w:r>
          </w:p>
        </w:tc>
        <w:tc>
          <w:tcPr>
            <w:tcW w:w="1489" w:type="dxa"/>
          </w:tcPr>
          <w:p w14:paraId="47DD6669" w14:textId="77777777" w:rsidR="006B62F9" w:rsidRDefault="006B62F9" w:rsidP="00772626"/>
        </w:tc>
        <w:tc>
          <w:tcPr>
            <w:tcW w:w="3055" w:type="dxa"/>
          </w:tcPr>
          <w:p w14:paraId="13AEAF9A" w14:textId="77777777" w:rsidR="006B62F9" w:rsidRDefault="006B62F9" w:rsidP="00772626"/>
        </w:tc>
      </w:tr>
      <w:tr w:rsidR="006B62F9" w14:paraId="049A23CD" w14:textId="77777777" w:rsidTr="00772626">
        <w:trPr>
          <w:trHeight w:val="359"/>
        </w:trPr>
        <w:sdt>
          <w:sdtPr>
            <w:id w:val="552672231"/>
            <w14:checkbox>
              <w14:checked w14:val="0"/>
              <w14:checkedState w14:val="2612" w14:font="MS Gothic"/>
              <w14:uncheckedState w14:val="2610" w14:font="MS Gothic"/>
            </w14:checkbox>
          </w:sdtPr>
          <w:sdtEndPr/>
          <w:sdtContent>
            <w:tc>
              <w:tcPr>
                <w:tcW w:w="1615" w:type="dxa"/>
              </w:tcPr>
              <w:p w14:paraId="42AA76C9" w14:textId="77777777" w:rsidR="006B62F9" w:rsidRDefault="006B62F9" w:rsidP="00772626">
                <w:pPr>
                  <w:jc w:val="center"/>
                </w:pPr>
                <w:r>
                  <w:rPr>
                    <w:rFonts w:ascii="MS Gothic" w:eastAsia="MS Gothic" w:hAnsi="MS Gothic" w:hint="eastAsia"/>
                  </w:rPr>
                  <w:t>☐</w:t>
                </w:r>
              </w:p>
            </w:tc>
          </w:sdtContent>
        </w:sdt>
        <w:tc>
          <w:tcPr>
            <w:tcW w:w="3191" w:type="dxa"/>
          </w:tcPr>
          <w:p w14:paraId="209BDEF4" w14:textId="77777777" w:rsidR="006B62F9" w:rsidRDefault="006B62F9" w:rsidP="00772626">
            <w:r>
              <w:t>Onsite Review (If onsite review, complete the rest of the form.)</w:t>
            </w:r>
          </w:p>
        </w:tc>
        <w:tc>
          <w:tcPr>
            <w:tcW w:w="1489" w:type="dxa"/>
          </w:tcPr>
          <w:p w14:paraId="16C4F9A1" w14:textId="77777777" w:rsidR="006B62F9" w:rsidRDefault="006B62F9" w:rsidP="00772626"/>
        </w:tc>
        <w:tc>
          <w:tcPr>
            <w:tcW w:w="3055" w:type="dxa"/>
          </w:tcPr>
          <w:p w14:paraId="1DA957CD" w14:textId="77777777" w:rsidR="006B62F9" w:rsidRDefault="006B62F9" w:rsidP="00772626"/>
        </w:tc>
      </w:tr>
    </w:tbl>
    <w:p w14:paraId="0C0EA2AE" w14:textId="3A575670" w:rsidR="00A6525E" w:rsidRPr="00A6525E" w:rsidRDefault="00D820CC" w:rsidP="00D820CC">
      <w:pPr>
        <w:pStyle w:val="Heading1"/>
        <w:numPr>
          <w:ilvl w:val="0"/>
          <w:numId w:val="48"/>
        </w:numPr>
      </w:pPr>
      <w:r>
        <w:t>Desk and Onsite Reviews (complete this section for desk and onsite reviews only)</w:t>
      </w:r>
    </w:p>
    <w:p w14:paraId="7356FB7E" w14:textId="1F34361C" w:rsidR="006B3FF5" w:rsidRPr="00D10FD0" w:rsidRDefault="006B3FF5" w:rsidP="00F12E46">
      <w:pPr>
        <w:pStyle w:val="Heading2"/>
        <w:rPr>
          <w:sz w:val="20"/>
          <w:szCs w:val="20"/>
        </w:rPr>
      </w:pPr>
      <w:r w:rsidRPr="00D10FD0">
        <w:rPr>
          <w:sz w:val="20"/>
          <w:szCs w:val="20"/>
        </w:rPr>
        <w:t>PRE-MEETING NOTES</w:t>
      </w:r>
    </w:p>
    <w:p w14:paraId="6AFB0B6E" w14:textId="45B98F90" w:rsidR="006B3FF5" w:rsidRPr="00D10FD0" w:rsidRDefault="006619AE" w:rsidP="002B003D">
      <w:pPr>
        <w:spacing w:after="0" w:line="240" w:lineRule="auto"/>
        <w:rPr>
          <w:rFonts w:cstheme="minorHAnsi"/>
          <w:sz w:val="20"/>
          <w:szCs w:val="20"/>
        </w:rPr>
      </w:pPr>
      <w:r w:rsidRPr="00D10FD0">
        <w:rPr>
          <w:rFonts w:cstheme="minorHAnsi"/>
          <w:sz w:val="20"/>
          <w:szCs w:val="20"/>
        </w:rPr>
        <w:t>List any issues</w:t>
      </w:r>
      <w:r w:rsidR="00E53798" w:rsidRPr="00D10FD0">
        <w:rPr>
          <w:rFonts w:cstheme="minorHAnsi"/>
          <w:sz w:val="20"/>
          <w:szCs w:val="20"/>
        </w:rPr>
        <w:t xml:space="preserve">, concerns, or other specialty items for follow-up during review. </w:t>
      </w:r>
    </w:p>
    <w:p w14:paraId="6E8A6AA9" w14:textId="77777777" w:rsidR="00F12E46" w:rsidRPr="00D10FD0" w:rsidRDefault="006B3FF5" w:rsidP="00381B6C">
      <w:pPr>
        <w:pStyle w:val="ListParagraph"/>
        <w:numPr>
          <w:ilvl w:val="0"/>
          <w:numId w:val="5"/>
        </w:numPr>
        <w:spacing w:after="0" w:line="240" w:lineRule="auto"/>
        <w:jc w:val="both"/>
        <w:rPr>
          <w:rFonts w:cstheme="minorHAnsi"/>
          <w:sz w:val="20"/>
          <w:szCs w:val="20"/>
        </w:rPr>
      </w:pPr>
      <w:r w:rsidRPr="00D10FD0">
        <w:rPr>
          <w:rFonts w:cstheme="minorHAnsi"/>
          <w:sz w:val="20"/>
          <w:szCs w:val="20"/>
        </w:rPr>
        <w:t xml:space="preserve"> </w:t>
      </w:r>
    </w:p>
    <w:p w14:paraId="0BE9A1E9" w14:textId="7D7CDD23" w:rsidR="00F12E46" w:rsidRPr="007D4691" w:rsidRDefault="00F12E46" w:rsidP="00381B6C">
      <w:pPr>
        <w:pStyle w:val="ListParagraph"/>
        <w:numPr>
          <w:ilvl w:val="0"/>
          <w:numId w:val="5"/>
        </w:numPr>
        <w:spacing w:after="0" w:line="240" w:lineRule="auto"/>
        <w:jc w:val="both"/>
        <w:rPr>
          <w:rFonts w:cstheme="minorHAnsi"/>
          <w:sz w:val="20"/>
          <w:szCs w:val="20"/>
        </w:rPr>
      </w:pPr>
    </w:p>
    <w:p w14:paraId="0E763997" w14:textId="1CF51E45" w:rsidR="006B3FF5" w:rsidRPr="00D10FD0" w:rsidRDefault="006B3FF5" w:rsidP="00F12E46">
      <w:pPr>
        <w:pStyle w:val="Heading2"/>
        <w:rPr>
          <w:sz w:val="20"/>
          <w:szCs w:val="20"/>
        </w:rPr>
      </w:pPr>
      <w:r w:rsidRPr="00D10FD0">
        <w:rPr>
          <w:sz w:val="20"/>
          <w:szCs w:val="20"/>
        </w:rPr>
        <w:t>SUMMARY OF PROGRESS</w:t>
      </w:r>
    </w:p>
    <w:p w14:paraId="688C14F1" w14:textId="6CCCA543" w:rsidR="006B3FF5" w:rsidRPr="00D10FD0" w:rsidRDefault="00985C52" w:rsidP="002B003D">
      <w:pPr>
        <w:spacing w:after="0" w:line="240" w:lineRule="auto"/>
        <w:rPr>
          <w:rFonts w:cstheme="minorHAnsi"/>
          <w:sz w:val="20"/>
          <w:szCs w:val="20"/>
        </w:rPr>
      </w:pPr>
      <w:r w:rsidRPr="00D10FD0">
        <w:rPr>
          <w:rFonts w:cstheme="minorHAnsi"/>
          <w:sz w:val="20"/>
          <w:szCs w:val="20"/>
        </w:rPr>
        <w:t xml:space="preserve">Subrecipient must submit a written summary of the major workplan milestones during the review period at least one week prior to the review. </w:t>
      </w:r>
      <w:r w:rsidR="00F35802" w:rsidRPr="00D10FD0">
        <w:rPr>
          <w:rFonts w:cstheme="minorHAnsi"/>
          <w:sz w:val="20"/>
          <w:szCs w:val="20"/>
        </w:rPr>
        <w:t xml:space="preserve">The summary must address 1) number of clients served as compared with projections; 2) staffing; 3) activities undertaken; and 4) significant accomplishments. </w:t>
      </w:r>
      <w:r w:rsidRPr="00D10FD0">
        <w:rPr>
          <w:rFonts w:cstheme="minorHAnsi"/>
          <w:sz w:val="20"/>
          <w:szCs w:val="20"/>
        </w:rPr>
        <w:t xml:space="preserve">A copy of that </w:t>
      </w:r>
      <w:r w:rsidR="00F35802" w:rsidRPr="00D10FD0">
        <w:rPr>
          <w:rFonts w:cstheme="minorHAnsi"/>
          <w:sz w:val="20"/>
          <w:szCs w:val="20"/>
        </w:rPr>
        <w:t xml:space="preserve">summary will be appended to this written review report. </w:t>
      </w:r>
    </w:p>
    <w:p w14:paraId="26611DF4" w14:textId="423E96D6" w:rsidR="006B3FF5" w:rsidRPr="007D4691" w:rsidRDefault="006B3FF5" w:rsidP="007D4691">
      <w:pPr>
        <w:pStyle w:val="Heading2"/>
        <w:rPr>
          <w:sz w:val="20"/>
          <w:szCs w:val="20"/>
        </w:rPr>
      </w:pPr>
      <w:r w:rsidRPr="007D4691">
        <w:rPr>
          <w:sz w:val="20"/>
          <w:szCs w:val="20"/>
        </w:rPr>
        <w:t>MONITORING OVERVIEW</w:t>
      </w:r>
    </w:p>
    <w:p w14:paraId="146B71A2" w14:textId="0241660F" w:rsidR="006B3FF5" w:rsidRPr="007D4691" w:rsidRDefault="006B3FF5" w:rsidP="002B003D">
      <w:pPr>
        <w:spacing w:after="0" w:line="240" w:lineRule="auto"/>
        <w:rPr>
          <w:rFonts w:cstheme="minorHAnsi"/>
          <w:sz w:val="20"/>
          <w:szCs w:val="20"/>
        </w:rPr>
      </w:pPr>
      <w:r w:rsidRPr="007D4691">
        <w:rPr>
          <w:rFonts w:cstheme="minorHAnsi"/>
          <w:sz w:val="20"/>
          <w:szCs w:val="20"/>
          <w:u w:val="single"/>
        </w:rPr>
        <w:t>PROGRAM IMPLEMENTATION</w:t>
      </w:r>
    </w:p>
    <w:p w14:paraId="753E10ED" w14:textId="77777777" w:rsidR="007D4691" w:rsidRDefault="006B3FF5" w:rsidP="002B003D">
      <w:pPr>
        <w:spacing w:after="0" w:line="240" w:lineRule="auto"/>
        <w:rPr>
          <w:rFonts w:cstheme="minorHAnsi"/>
          <w:sz w:val="20"/>
          <w:szCs w:val="20"/>
        </w:rPr>
      </w:pPr>
      <w:r w:rsidRPr="007D4691">
        <w:rPr>
          <w:rFonts w:cstheme="minorHAnsi"/>
          <w:sz w:val="20"/>
          <w:szCs w:val="20"/>
        </w:rPr>
        <w:t>Indicate milestones met this quarter and identify milestones as scheduled to occur in the following quarter.</w:t>
      </w:r>
      <w:r w:rsidRPr="007D4691">
        <w:rPr>
          <w:rFonts w:cstheme="minorHAnsi"/>
          <w:sz w:val="20"/>
          <w:szCs w:val="20"/>
        </w:rPr>
        <w:br/>
      </w:r>
      <w:r w:rsidRPr="007D4691">
        <w:rPr>
          <w:rFonts w:cstheme="minorHAnsi"/>
          <w:sz w:val="20"/>
          <w:szCs w:val="20"/>
        </w:rPr>
        <w:br/>
      </w:r>
    </w:p>
    <w:p w14:paraId="7E28A7BC" w14:textId="77777777" w:rsidR="007D4691" w:rsidRDefault="007D4691" w:rsidP="002B003D">
      <w:pPr>
        <w:spacing w:after="0" w:line="240" w:lineRule="auto"/>
        <w:rPr>
          <w:rFonts w:cstheme="minorHAnsi"/>
          <w:sz w:val="20"/>
          <w:szCs w:val="20"/>
        </w:rPr>
      </w:pPr>
    </w:p>
    <w:p w14:paraId="3ED9066C" w14:textId="77777777" w:rsidR="007D4691" w:rsidRDefault="007D4691" w:rsidP="002B003D">
      <w:pPr>
        <w:spacing w:after="0" w:line="240" w:lineRule="auto"/>
        <w:rPr>
          <w:rFonts w:cstheme="minorHAnsi"/>
          <w:sz w:val="20"/>
          <w:szCs w:val="20"/>
        </w:rPr>
      </w:pPr>
    </w:p>
    <w:p w14:paraId="51B40F54" w14:textId="77777777" w:rsidR="007D4691" w:rsidRDefault="007D4691" w:rsidP="002B003D">
      <w:pPr>
        <w:spacing w:after="0" w:line="240" w:lineRule="auto"/>
        <w:rPr>
          <w:rFonts w:cstheme="minorHAnsi"/>
          <w:sz w:val="20"/>
          <w:szCs w:val="20"/>
        </w:rPr>
      </w:pPr>
    </w:p>
    <w:p w14:paraId="77BBC7F3" w14:textId="77777777" w:rsidR="009A1D02" w:rsidRDefault="009A1D02" w:rsidP="002B003D">
      <w:pPr>
        <w:spacing w:after="0" w:line="240" w:lineRule="auto"/>
        <w:rPr>
          <w:rFonts w:cstheme="minorHAnsi"/>
          <w:sz w:val="20"/>
          <w:szCs w:val="20"/>
        </w:rPr>
      </w:pPr>
    </w:p>
    <w:p w14:paraId="78F31915" w14:textId="0D0E46B8" w:rsidR="006B3FF5" w:rsidRPr="007D4691" w:rsidRDefault="006B3FF5" w:rsidP="002B003D">
      <w:pPr>
        <w:spacing w:after="0" w:line="240" w:lineRule="auto"/>
        <w:rPr>
          <w:rFonts w:cstheme="minorHAnsi"/>
          <w:sz w:val="20"/>
          <w:szCs w:val="20"/>
        </w:rPr>
      </w:pPr>
      <w:r w:rsidRPr="007D4691">
        <w:rPr>
          <w:rFonts w:cstheme="minorHAnsi"/>
          <w:sz w:val="20"/>
          <w:szCs w:val="20"/>
        </w:rPr>
        <w:br/>
      </w:r>
    </w:p>
    <w:p w14:paraId="2116348A" w14:textId="77777777" w:rsidR="006B3FF5" w:rsidRPr="007D4691" w:rsidRDefault="006B3FF5" w:rsidP="002B003D">
      <w:pPr>
        <w:spacing w:after="0" w:line="240" w:lineRule="auto"/>
        <w:rPr>
          <w:rFonts w:cstheme="minorHAnsi"/>
          <w:sz w:val="20"/>
          <w:szCs w:val="20"/>
        </w:rPr>
      </w:pPr>
    </w:p>
    <w:p w14:paraId="6BEA59FD" w14:textId="77777777" w:rsidR="006B3FF5" w:rsidRPr="007D4691" w:rsidRDefault="006B3FF5" w:rsidP="002B003D">
      <w:pPr>
        <w:spacing w:after="0" w:line="240" w:lineRule="auto"/>
        <w:rPr>
          <w:rFonts w:cstheme="minorHAnsi"/>
          <w:sz w:val="20"/>
          <w:szCs w:val="20"/>
        </w:rPr>
      </w:pPr>
      <w:r w:rsidRPr="007D4691">
        <w:rPr>
          <w:rFonts w:cstheme="minorHAnsi"/>
          <w:sz w:val="20"/>
          <w:szCs w:val="20"/>
          <w:u w:val="single"/>
        </w:rPr>
        <w:t>ACTIVITIES/PRODUCTS</w:t>
      </w:r>
    </w:p>
    <w:p w14:paraId="188B202B" w14:textId="77777777" w:rsidR="006B3FF5" w:rsidRPr="007D4691" w:rsidRDefault="006B3FF5" w:rsidP="002B003D">
      <w:pPr>
        <w:spacing w:after="0" w:line="240" w:lineRule="auto"/>
        <w:rPr>
          <w:rFonts w:cstheme="minorHAnsi"/>
          <w:sz w:val="20"/>
          <w:szCs w:val="20"/>
        </w:rPr>
      </w:pPr>
      <w:r w:rsidRPr="007D4691">
        <w:rPr>
          <w:rFonts w:cstheme="minorHAnsi"/>
          <w:sz w:val="20"/>
          <w:szCs w:val="20"/>
        </w:rPr>
        <w:t xml:space="preserve">Identify any reports or products that were submitted during the quarter, and identify those due the </w:t>
      </w:r>
    </w:p>
    <w:p w14:paraId="035C09DA" w14:textId="77777777" w:rsidR="007D4691" w:rsidRDefault="006B3FF5" w:rsidP="002B003D">
      <w:pPr>
        <w:spacing w:after="0" w:line="240" w:lineRule="auto"/>
        <w:rPr>
          <w:rFonts w:cstheme="minorHAnsi"/>
          <w:sz w:val="20"/>
          <w:szCs w:val="20"/>
        </w:rPr>
      </w:pPr>
      <w:r w:rsidRPr="007D4691">
        <w:rPr>
          <w:rFonts w:cstheme="minorHAnsi"/>
          <w:sz w:val="20"/>
          <w:szCs w:val="20"/>
        </w:rPr>
        <w:t>following quarter.</w:t>
      </w:r>
      <w:r w:rsidRPr="007D4691">
        <w:rPr>
          <w:rFonts w:cstheme="minorHAnsi"/>
          <w:sz w:val="20"/>
          <w:szCs w:val="20"/>
        </w:rPr>
        <w:br/>
      </w:r>
      <w:r w:rsidRPr="007D4691">
        <w:rPr>
          <w:rFonts w:cstheme="minorHAnsi"/>
          <w:sz w:val="20"/>
          <w:szCs w:val="20"/>
        </w:rPr>
        <w:br/>
      </w:r>
    </w:p>
    <w:p w14:paraId="0297D982" w14:textId="77777777" w:rsidR="007D4691" w:rsidRDefault="007D4691" w:rsidP="002B003D">
      <w:pPr>
        <w:spacing w:after="0" w:line="240" w:lineRule="auto"/>
        <w:rPr>
          <w:rFonts w:cstheme="minorHAnsi"/>
          <w:sz w:val="20"/>
          <w:szCs w:val="20"/>
        </w:rPr>
      </w:pPr>
    </w:p>
    <w:p w14:paraId="45B97D7B" w14:textId="77777777" w:rsidR="007D4691" w:rsidRDefault="007D4691" w:rsidP="002B003D">
      <w:pPr>
        <w:spacing w:after="0" w:line="240" w:lineRule="auto"/>
        <w:rPr>
          <w:rFonts w:cstheme="minorHAnsi"/>
          <w:sz w:val="20"/>
          <w:szCs w:val="20"/>
        </w:rPr>
      </w:pPr>
    </w:p>
    <w:p w14:paraId="0F2DFB6E" w14:textId="77777777" w:rsidR="007D4691" w:rsidRDefault="007D4691" w:rsidP="002B003D">
      <w:pPr>
        <w:spacing w:after="0" w:line="240" w:lineRule="auto"/>
        <w:rPr>
          <w:rFonts w:cstheme="minorHAnsi"/>
          <w:sz w:val="20"/>
          <w:szCs w:val="20"/>
        </w:rPr>
      </w:pPr>
    </w:p>
    <w:p w14:paraId="6CC73899" w14:textId="77777777" w:rsidR="007D4691" w:rsidRDefault="007D4691" w:rsidP="002B003D">
      <w:pPr>
        <w:spacing w:after="0" w:line="240" w:lineRule="auto"/>
        <w:rPr>
          <w:rFonts w:cstheme="minorHAnsi"/>
          <w:sz w:val="20"/>
          <w:szCs w:val="20"/>
        </w:rPr>
      </w:pPr>
    </w:p>
    <w:p w14:paraId="4D6073F5" w14:textId="77777777" w:rsidR="00D820CC" w:rsidRDefault="00D820CC" w:rsidP="002B003D">
      <w:pPr>
        <w:spacing w:after="0" w:line="240" w:lineRule="auto"/>
        <w:rPr>
          <w:rFonts w:cstheme="minorHAnsi"/>
          <w:sz w:val="20"/>
          <w:szCs w:val="20"/>
        </w:rPr>
      </w:pPr>
    </w:p>
    <w:p w14:paraId="1A358AE2" w14:textId="77777777" w:rsidR="00D820CC" w:rsidRDefault="00D820CC" w:rsidP="002B003D">
      <w:pPr>
        <w:spacing w:after="0" w:line="240" w:lineRule="auto"/>
        <w:rPr>
          <w:rFonts w:cstheme="minorHAnsi"/>
          <w:sz w:val="20"/>
          <w:szCs w:val="20"/>
        </w:rPr>
      </w:pPr>
    </w:p>
    <w:p w14:paraId="79F15339" w14:textId="77777777" w:rsidR="00D820CC" w:rsidRDefault="00D820CC" w:rsidP="002B003D">
      <w:pPr>
        <w:spacing w:after="0" w:line="240" w:lineRule="auto"/>
        <w:rPr>
          <w:rFonts w:cstheme="minorHAnsi"/>
          <w:sz w:val="20"/>
          <w:szCs w:val="20"/>
        </w:rPr>
      </w:pPr>
    </w:p>
    <w:p w14:paraId="2C5DE2C5" w14:textId="131DD141" w:rsidR="006B3FF5" w:rsidRPr="007D4691" w:rsidRDefault="006B3FF5" w:rsidP="002B003D">
      <w:pPr>
        <w:spacing w:after="0" w:line="240" w:lineRule="auto"/>
        <w:rPr>
          <w:rFonts w:cstheme="minorHAnsi"/>
          <w:sz w:val="20"/>
          <w:szCs w:val="20"/>
        </w:rPr>
      </w:pPr>
      <w:r w:rsidRPr="007D4691">
        <w:rPr>
          <w:rFonts w:cstheme="minorHAnsi"/>
          <w:sz w:val="20"/>
          <w:szCs w:val="20"/>
        </w:rPr>
        <w:lastRenderedPageBreak/>
        <w:br/>
      </w:r>
    </w:p>
    <w:p w14:paraId="28D16E8B" w14:textId="77777777" w:rsidR="006B3FF5" w:rsidRPr="007D4691" w:rsidRDefault="006B3FF5" w:rsidP="002B003D">
      <w:pPr>
        <w:spacing w:after="0" w:line="240" w:lineRule="auto"/>
        <w:rPr>
          <w:rFonts w:cstheme="minorHAnsi"/>
          <w:sz w:val="20"/>
          <w:szCs w:val="20"/>
        </w:rPr>
      </w:pPr>
    </w:p>
    <w:p w14:paraId="058A8F36" w14:textId="1D103D39" w:rsidR="006B3FF5" w:rsidRPr="007D4691" w:rsidRDefault="006B3FF5" w:rsidP="002B003D">
      <w:pPr>
        <w:spacing w:after="0" w:line="240" w:lineRule="auto"/>
        <w:rPr>
          <w:rFonts w:cstheme="minorHAnsi"/>
          <w:sz w:val="20"/>
          <w:szCs w:val="20"/>
        </w:rPr>
      </w:pPr>
      <w:r w:rsidRPr="007D4691">
        <w:rPr>
          <w:rFonts w:cstheme="minorHAnsi"/>
          <w:sz w:val="20"/>
          <w:szCs w:val="20"/>
          <w:u w:val="single"/>
        </w:rPr>
        <w:t>CORRECTIVE ACTIONS</w:t>
      </w:r>
      <w:r w:rsidR="002B0507" w:rsidRPr="007D4691">
        <w:rPr>
          <w:rFonts w:cstheme="minorHAnsi"/>
          <w:sz w:val="20"/>
          <w:szCs w:val="20"/>
          <w:u w:val="single"/>
        </w:rPr>
        <w:t xml:space="preserve"> FROM </w:t>
      </w:r>
      <w:r w:rsidR="00D46F5F" w:rsidRPr="007D4691">
        <w:rPr>
          <w:rFonts w:cstheme="minorHAnsi"/>
          <w:sz w:val="20"/>
          <w:szCs w:val="20"/>
          <w:u w:val="single"/>
        </w:rPr>
        <w:t>PRIOR REVIEWS</w:t>
      </w:r>
    </w:p>
    <w:p w14:paraId="2FA4AD63" w14:textId="31D33467" w:rsidR="006B3FF5" w:rsidRDefault="006B3FF5" w:rsidP="002B003D">
      <w:pPr>
        <w:spacing w:after="0" w:line="240" w:lineRule="auto"/>
        <w:rPr>
          <w:rFonts w:cstheme="minorHAnsi"/>
          <w:sz w:val="20"/>
          <w:szCs w:val="20"/>
        </w:rPr>
      </w:pPr>
      <w:r w:rsidRPr="007D4691">
        <w:rPr>
          <w:rFonts w:cstheme="minorHAnsi"/>
          <w:sz w:val="20"/>
          <w:szCs w:val="20"/>
        </w:rPr>
        <w:t xml:space="preserve">Indicate actions taken </w:t>
      </w:r>
      <w:r w:rsidR="00D46F5F" w:rsidRPr="007D4691">
        <w:rPr>
          <w:rFonts w:cstheme="minorHAnsi"/>
          <w:sz w:val="20"/>
          <w:szCs w:val="20"/>
        </w:rPr>
        <w:t>in response to prior review issues.</w:t>
      </w:r>
      <w:r w:rsidRPr="007D4691">
        <w:rPr>
          <w:rFonts w:cstheme="minorHAnsi"/>
          <w:sz w:val="20"/>
          <w:szCs w:val="20"/>
        </w:rPr>
        <w:br/>
      </w:r>
      <w:r w:rsidRPr="007D4691">
        <w:rPr>
          <w:rFonts w:cstheme="minorHAnsi"/>
          <w:sz w:val="20"/>
          <w:szCs w:val="20"/>
        </w:rPr>
        <w:br/>
      </w:r>
      <w:r w:rsidRPr="007D4691">
        <w:rPr>
          <w:rFonts w:cstheme="minorHAnsi"/>
          <w:sz w:val="20"/>
          <w:szCs w:val="20"/>
        </w:rPr>
        <w:br/>
      </w:r>
    </w:p>
    <w:p w14:paraId="0E8E1FC6" w14:textId="7D65A5EC" w:rsidR="007D4691" w:rsidRDefault="007D4691" w:rsidP="002B003D">
      <w:pPr>
        <w:spacing w:after="0" w:line="240" w:lineRule="auto"/>
        <w:rPr>
          <w:rFonts w:cstheme="minorHAnsi"/>
          <w:sz w:val="20"/>
          <w:szCs w:val="20"/>
        </w:rPr>
      </w:pPr>
    </w:p>
    <w:p w14:paraId="3F9B5B60" w14:textId="460D4977" w:rsidR="007D4691" w:rsidRDefault="007D4691" w:rsidP="002B003D">
      <w:pPr>
        <w:spacing w:after="0" w:line="240" w:lineRule="auto"/>
        <w:rPr>
          <w:rFonts w:cstheme="minorHAnsi"/>
          <w:sz w:val="20"/>
          <w:szCs w:val="20"/>
        </w:rPr>
      </w:pPr>
    </w:p>
    <w:p w14:paraId="06C84109" w14:textId="4B73B1D6" w:rsidR="007D4691" w:rsidRDefault="007D4691" w:rsidP="002B003D">
      <w:pPr>
        <w:spacing w:after="0" w:line="240" w:lineRule="auto"/>
        <w:rPr>
          <w:rFonts w:cstheme="minorHAnsi"/>
          <w:sz w:val="20"/>
          <w:szCs w:val="20"/>
        </w:rPr>
      </w:pPr>
    </w:p>
    <w:p w14:paraId="307A4818" w14:textId="5E2C8307" w:rsidR="007D4691" w:rsidRDefault="007D4691" w:rsidP="002B003D">
      <w:pPr>
        <w:spacing w:after="0" w:line="240" w:lineRule="auto"/>
        <w:rPr>
          <w:rFonts w:cstheme="minorHAnsi"/>
          <w:sz w:val="20"/>
          <w:szCs w:val="20"/>
        </w:rPr>
      </w:pPr>
    </w:p>
    <w:p w14:paraId="6CAB9A3A" w14:textId="0E48987C" w:rsidR="007D4691" w:rsidRDefault="007D4691" w:rsidP="002B003D">
      <w:pPr>
        <w:spacing w:after="0" w:line="240" w:lineRule="auto"/>
        <w:rPr>
          <w:rFonts w:cstheme="minorHAnsi"/>
          <w:sz w:val="20"/>
          <w:szCs w:val="20"/>
        </w:rPr>
      </w:pPr>
    </w:p>
    <w:p w14:paraId="120E98CD" w14:textId="77777777" w:rsidR="007D4691" w:rsidRPr="007D4691" w:rsidRDefault="007D4691" w:rsidP="002B003D">
      <w:pPr>
        <w:spacing w:after="0" w:line="240" w:lineRule="auto"/>
        <w:rPr>
          <w:rFonts w:cstheme="minorHAnsi"/>
          <w:sz w:val="20"/>
          <w:szCs w:val="20"/>
        </w:rPr>
      </w:pPr>
    </w:p>
    <w:p w14:paraId="5B9C6D3B" w14:textId="77777777" w:rsidR="006B3FF5" w:rsidRPr="007D4691" w:rsidRDefault="006B3FF5" w:rsidP="002B003D">
      <w:pPr>
        <w:spacing w:after="0" w:line="240" w:lineRule="auto"/>
        <w:rPr>
          <w:rFonts w:cstheme="minorHAnsi"/>
          <w:sz w:val="20"/>
          <w:szCs w:val="20"/>
        </w:rPr>
      </w:pPr>
    </w:p>
    <w:p w14:paraId="1B17481A" w14:textId="77777777" w:rsidR="006B3FF5" w:rsidRPr="007D4691" w:rsidRDefault="006B3FF5" w:rsidP="002B003D">
      <w:pPr>
        <w:spacing w:after="0" w:line="240" w:lineRule="auto"/>
        <w:rPr>
          <w:rFonts w:cstheme="minorHAnsi"/>
          <w:sz w:val="20"/>
          <w:szCs w:val="20"/>
        </w:rPr>
      </w:pPr>
      <w:r w:rsidRPr="007D4691">
        <w:rPr>
          <w:rFonts w:cstheme="minorHAnsi"/>
          <w:sz w:val="20"/>
          <w:szCs w:val="20"/>
          <w:u w:val="single"/>
        </w:rPr>
        <w:t>ASSESSMENT OF QUALITY OF IMPLEMENTATION</w:t>
      </w:r>
    </w:p>
    <w:p w14:paraId="6A6BA201" w14:textId="77777777" w:rsidR="00D46F5F" w:rsidRPr="007D4691" w:rsidRDefault="006B3FF5" w:rsidP="002B003D">
      <w:pPr>
        <w:spacing w:after="0" w:line="240" w:lineRule="auto"/>
        <w:rPr>
          <w:rFonts w:cstheme="minorHAnsi"/>
          <w:sz w:val="20"/>
          <w:szCs w:val="20"/>
        </w:rPr>
      </w:pPr>
      <w:r w:rsidRPr="007D4691">
        <w:rPr>
          <w:rFonts w:cstheme="minorHAnsi"/>
          <w:sz w:val="20"/>
          <w:szCs w:val="20"/>
        </w:rPr>
        <w:t>Is the project being implemented on schedule? Are the activities impacting the goals and objectives as outlined in approved application?</w:t>
      </w:r>
      <w:r w:rsidRPr="007D4691">
        <w:rPr>
          <w:rFonts w:cstheme="minorHAnsi"/>
          <w:sz w:val="20"/>
          <w:szCs w:val="20"/>
        </w:rPr>
        <w:br/>
      </w:r>
      <w:r w:rsidRPr="007D4691">
        <w:rPr>
          <w:rFonts w:cstheme="minorHAnsi"/>
          <w:sz w:val="20"/>
          <w:szCs w:val="20"/>
        </w:rPr>
        <w:br/>
      </w:r>
    </w:p>
    <w:p w14:paraId="4B3268A9" w14:textId="77777777" w:rsidR="007D4691" w:rsidRDefault="007D4691" w:rsidP="002B003D">
      <w:pPr>
        <w:spacing w:after="0" w:line="240" w:lineRule="auto"/>
        <w:rPr>
          <w:rFonts w:cstheme="minorHAnsi"/>
          <w:sz w:val="20"/>
          <w:szCs w:val="20"/>
        </w:rPr>
      </w:pPr>
    </w:p>
    <w:p w14:paraId="7B31B9A6" w14:textId="77777777" w:rsidR="007D4691" w:rsidRDefault="007D4691" w:rsidP="002B003D">
      <w:pPr>
        <w:spacing w:after="0" w:line="240" w:lineRule="auto"/>
        <w:rPr>
          <w:rFonts w:cstheme="minorHAnsi"/>
          <w:sz w:val="20"/>
          <w:szCs w:val="20"/>
        </w:rPr>
      </w:pPr>
    </w:p>
    <w:p w14:paraId="0B8BA787" w14:textId="77777777" w:rsidR="007D4691" w:rsidRDefault="007D4691" w:rsidP="002B003D">
      <w:pPr>
        <w:spacing w:after="0" w:line="240" w:lineRule="auto"/>
        <w:rPr>
          <w:rFonts w:cstheme="minorHAnsi"/>
          <w:sz w:val="20"/>
          <w:szCs w:val="20"/>
        </w:rPr>
      </w:pPr>
    </w:p>
    <w:p w14:paraId="205052FA" w14:textId="77777777" w:rsidR="007D4691" w:rsidRDefault="007D4691" w:rsidP="002B003D">
      <w:pPr>
        <w:spacing w:after="0" w:line="240" w:lineRule="auto"/>
        <w:rPr>
          <w:rFonts w:cstheme="minorHAnsi"/>
          <w:sz w:val="20"/>
          <w:szCs w:val="20"/>
        </w:rPr>
      </w:pPr>
    </w:p>
    <w:p w14:paraId="4C638886" w14:textId="77777777" w:rsidR="007D4691" w:rsidRDefault="007D4691" w:rsidP="002B003D">
      <w:pPr>
        <w:spacing w:after="0" w:line="240" w:lineRule="auto"/>
        <w:rPr>
          <w:rFonts w:cstheme="minorHAnsi"/>
          <w:sz w:val="20"/>
          <w:szCs w:val="20"/>
        </w:rPr>
      </w:pPr>
    </w:p>
    <w:p w14:paraId="468134F7" w14:textId="448C108B" w:rsidR="00683FFE" w:rsidRPr="007D4691" w:rsidRDefault="006B3FF5" w:rsidP="002B003D">
      <w:pPr>
        <w:spacing w:after="0" w:line="240" w:lineRule="auto"/>
        <w:rPr>
          <w:rFonts w:cstheme="minorHAnsi"/>
          <w:sz w:val="20"/>
          <w:szCs w:val="20"/>
        </w:rPr>
      </w:pPr>
      <w:r w:rsidRPr="007D4691">
        <w:rPr>
          <w:rFonts w:cstheme="minorHAnsi"/>
          <w:sz w:val="20"/>
          <w:szCs w:val="20"/>
        </w:rPr>
        <w:br/>
      </w:r>
    </w:p>
    <w:p w14:paraId="6F9E7BCB" w14:textId="77777777" w:rsidR="00683FFE" w:rsidRPr="007D4691" w:rsidRDefault="00683FFE" w:rsidP="002B003D">
      <w:pPr>
        <w:spacing w:after="0" w:line="240" w:lineRule="auto"/>
        <w:rPr>
          <w:rFonts w:cstheme="minorHAnsi"/>
          <w:sz w:val="20"/>
          <w:szCs w:val="20"/>
        </w:rPr>
      </w:pPr>
    </w:p>
    <w:p w14:paraId="21F4F0AB" w14:textId="77777777" w:rsidR="002B0507" w:rsidRPr="007D4691" w:rsidRDefault="002B0507" w:rsidP="002B0507">
      <w:pPr>
        <w:spacing w:after="0" w:line="240" w:lineRule="auto"/>
        <w:rPr>
          <w:rFonts w:cstheme="minorHAnsi"/>
          <w:sz w:val="20"/>
          <w:szCs w:val="20"/>
        </w:rPr>
      </w:pPr>
      <w:r w:rsidRPr="007D4691">
        <w:rPr>
          <w:rFonts w:cstheme="minorHAnsi"/>
          <w:sz w:val="20"/>
          <w:szCs w:val="20"/>
          <w:u w:val="single"/>
        </w:rPr>
        <w:t>ISSUES/PROBLEMS</w:t>
      </w:r>
    </w:p>
    <w:p w14:paraId="4CC191D6" w14:textId="77777777" w:rsidR="002B0507" w:rsidRPr="007D4691" w:rsidRDefault="002B0507" w:rsidP="002B0507">
      <w:pPr>
        <w:spacing w:after="0" w:line="240" w:lineRule="auto"/>
        <w:rPr>
          <w:rFonts w:cstheme="minorHAnsi"/>
          <w:sz w:val="20"/>
          <w:szCs w:val="20"/>
        </w:rPr>
      </w:pPr>
      <w:r w:rsidRPr="007D4691">
        <w:rPr>
          <w:rFonts w:cstheme="minorHAnsi"/>
          <w:sz w:val="20"/>
          <w:szCs w:val="20"/>
        </w:rPr>
        <w:t xml:space="preserve">Discuss significant new issues/problems with respect to projected milestones, audits, staffing, </w:t>
      </w:r>
    </w:p>
    <w:p w14:paraId="51E652C0" w14:textId="390494B0" w:rsidR="00683FFE" w:rsidRPr="007D4691" w:rsidRDefault="002B0507" w:rsidP="002B0507">
      <w:pPr>
        <w:spacing w:after="0" w:line="240" w:lineRule="auto"/>
        <w:rPr>
          <w:rFonts w:cstheme="minorHAnsi"/>
          <w:sz w:val="20"/>
          <w:szCs w:val="20"/>
        </w:rPr>
      </w:pPr>
      <w:r w:rsidRPr="007D4691">
        <w:rPr>
          <w:rFonts w:cstheme="minorHAnsi"/>
          <w:sz w:val="20"/>
          <w:szCs w:val="20"/>
        </w:rPr>
        <w:t>client flow, departures from approved goals, late reports, etc.</w:t>
      </w:r>
    </w:p>
    <w:p w14:paraId="31220AA7" w14:textId="3E32F9E6" w:rsidR="00683FFE" w:rsidRPr="007D4691" w:rsidRDefault="00683FFE" w:rsidP="002B003D">
      <w:pPr>
        <w:spacing w:after="0" w:line="240" w:lineRule="auto"/>
        <w:rPr>
          <w:rFonts w:cstheme="minorHAnsi"/>
          <w:sz w:val="20"/>
          <w:szCs w:val="20"/>
        </w:rPr>
      </w:pPr>
    </w:p>
    <w:p w14:paraId="211A9C2A" w14:textId="77777777" w:rsidR="00236ED7" w:rsidRDefault="00236ED7" w:rsidP="002B003D">
      <w:pPr>
        <w:spacing w:after="0" w:line="240" w:lineRule="auto"/>
        <w:rPr>
          <w:rStyle w:val="Heading2Char"/>
          <w:sz w:val="20"/>
          <w:szCs w:val="20"/>
        </w:rPr>
      </w:pPr>
    </w:p>
    <w:p w14:paraId="4A5DB9C3" w14:textId="77777777" w:rsidR="00236ED7" w:rsidRDefault="00236ED7" w:rsidP="002B003D">
      <w:pPr>
        <w:spacing w:after="0" w:line="240" w:lineRule="auto"/>
        <w:rPr>
          <w:rStyle w:val="Heading2Char"/>
          <w:sz w:val="20"/>
          <w:szCs w:val="20"/>
        </w:rPr>
      </w:pPr>
    </w:p>
    <w:p w14:paraId="534F7B01" w14:textId="77777777" w:rsidR="00236ED7" w:rsidRDefault="00236ED7" w:rsidP="002B003D">
      <w:pPr>
        <w:spacing w:after="0" w:line="240" w:lineRule="auto"/>
        <w:rPr>
          <w:rStyle w:val="Heading2Char"/>
          <w:sz w:val="20"/>
          <w:szCs w:val="20"/>
        </w:rPr>
      </w:pPr>
    </w:p>
    <w:p w14:paraId="3A51A090" w14:textId="77777777" w:rsidR="00236ED7" w:rsidRDefault="00236ED7" w:rsidP="002B003D">
      <w:pPr>
        <w:spacing w:after="0" w:line="240" w:lineRule="auto"/>
        <w:rPr>
          <w:rStyle w:val="Heading2Char"/>
          <w:sz w:val="20"/>
          <w:szCs w:val="20"/>
        </w:rPr>
      </w:pPr>
    </w:p>
    <w:p w14:paraId="7D679F22" w14:textId="77777777" w:rsidR="00236ED7" w:rsidRDefault="00236ED7" w:rsidP="002B003D">
      <w:pPr>
        <w:spacing w:after="0" w:line="240" w:lineRule="auto"/>
        <w:rPr>
          <w:rStyle w:val="Heading2Char"/>
          <w:sz w:val="20"/>
          <w:szCs w:val="20"/>
        </w:rPr>
      </w:pPr>
    </w:p>
    <w:p w14:paraId="37ECA95E" w14:textId="77777777" w:rsidR="00236ED7" w:rsidRDefault="00236ED7" w:rsidP="002B003D">
      <w:pPr>
        <w:spacing w:after="0" w:line="240" w:lineRule="auto"/>
        <w:rPr>
          <w:rStyle w:val="Heading2Char"/>
          <w:sz w:val="20"/>
          <w:szCs w:val="20"/>
        </w:rPr>
      </w:pPr>
    </w:p>
    <w:p w14:paraId="2C365DA5" w14:textId="77777777" w:rsidR="00236ED7" w:rsidRDefault="00236ED7" w:rsidP="002B003D">
      <w:pPr>
        <w:spacing w:after="0" w:line="240" w:lineRule="auto"/>
        <w:rPr>
          <w:rStyle w:val="Heading2Char"/>
          <w:sz w:val="20"/>
          <w:szCs w:val="20"/>
        </w:rPr>
      </w:pPr>
    </w:p>
    <w:p w14:paraId="44663F95" w14:textId="77777777" w:rsidR="00236ED7" w:rsidRDefault="00236ED7" w:rsidP="002B003D">
      <w:pPr>
        <w:spacing w:after="0" w:line="240" w:lineRule="auto"/>
        <w:rPr>
          <w:rStyle w:val="Heading2Char"/>
          <w:sz w:val="20"/>
          <w:szCs w:val="20"/>
        </w:rPr>
      </w:pPr>
    </w:p>
    <w:p w14:paraId="62EA5AD2" w14:textId="77777777" w:rsidR="00236ED7" w:rsidRDefault="00236ED7" w:rsidP="002B003D">
      <w:pPr>
        <w:spacing w:after="0" w:line="240" w:lineRule="auto"/>
        <w:rPr>
          <w:rStyle w:val="Heading2Char"/>
          <w:sz w:val="20"/>
          <w:szCs w:val="20"/>
        </w:rPr>
      </w:pPr>
    </w:p>
    <w:p w14:paraId="680E5B01" w14:textId="77777777" w:rsidR="00236ED7" w:rsidRDefault="00236ED7" w:rsidP="002B003D">
      <w:pPr>
        <w:spacing w:after="0" w:line="240" w:lineRule="auto"/>
        <w:rPr>
          <w:rStyle w:val="Heading2Char"/>
          <w:sz w:val="20"/>
          <w:szCs w:val="20"/>
        </w:rPr>
      </w:pPr>
    </w:p>
    <w:p w14:paraId="11C00758" w14:textId="77777777" w:rsidR="00236ED7" w:rsidRDefault="00236ED7" w:rsidP="002B003D">
      <w:pPr>
        <w:spacing w:after="0" w:line="240" w:lineRule="auto"/>
        <w:rPr>
          <w:rStyle w:val="Heading2Char"/>
          <w:sz w:val="20"/>
          <w:szCs w:val="20"/>
        </w:rPr>
      </w:pPr>
    </w:p>
    <w:p w14:paraId="3C7D96AD" w14:textId="77777777" w:rsidR="00236ED7" w:rsidRDefault="00236ED7" w:rsidP="002B003D">
      <w:pPr>
        <w:spacing w:after="0" w:line="240" w:lineRule="auto"/>
        <w:rPr>
          <w:rStyle w:val="Heading2Char"/>
          <w:sz w:val="20"/>
          <w:szCs w:val="20"/>
        </w:rPr>
      </w:pPr>
    </w:p>
    <w:p w14:paraId="5A75800C" w14:textId="77777777" w:rsidR="00236ED7" w:rsidRDefault="00236ED7" w:rsidP="002B003D">
      <w:pPr>
        <w:spacing w:after="0" w:line="240" w:lineRule="auto"/>
        <w:rPr>
          <w:rStyle w:val="Heading2Char"/>
          <w:sz w:val="20"/>
          <w:szCs w:val="20"/>
        </w:rPr>
      </w:pPr>
    </w:p>
    <w:p w14:paraId="63EB8BC1" w14:textId="77777777" w:rsidR="00236ED7" w:rsidRDefault="00236ED7" w:rsidP="002B003D">
      <w:pPr>
        <w:spacing w:after="0" w:line="240" w:lineRule="auto"/>
        <w:rPr>
          <w:rStyle w:val="Heading2Char"/>
          <w:sz w:val="20"/>
          <w:szCs w:val="20"/>
        </w:rPr>
      </w:pPr>
    </w:p>
    <w:p w14:paraId="3F1C08EB" w14:textId="77777777" w:rsidR="00236ED7" w:rsidRDefault="00236ED7" w:rsidP="002B003D">
      <w:pPr>
        <w:spacing w:after="0" w:line="240" w:lineRule="auto"/>
        <w:rPr>
          <w:rStyle w:val="Heading2Char"/>
          <w:sz w:val="20"/>
          <w:szCs w:val="20"/>
        </w:rPr>
      </w:pPr>
    </w:p>
    <w:p w14:paraId="77156DDC" w14:textId="77777777" w:rsidR="00D820CC" w:rsidRDefault="00D820CC" w:rsidP="002B003D">
      <w:pPr>
        <w:spacing w:after="0" w:line="240" w:lineRule="auto"/>
        <w:rPr>
          <w:rStyle w:val="Heading2Char"/>
          <w:sz w:val="20"/>
          <w:szCs w:val="20"/>
        </w:rPr>
      </w:pPr>
    </w:p>
    <w:p w14:paraId="6EC9CDDC" w14:textId="77777777" w:rsidR="00D820CC" w:rsidRDefault="00D820CC" w:rsidP="002B003D">
      <w:pPr>
        <w:spacing w:after="0" w:line="240" w:lineRule="auto"/>
        <w:rPr>
          <w:rStyle w:val="Heading2Char"/>
          <w:sz w:val="20"/>
          <w:szCs w:val="20"/>
        </w:rPr>
      </w:pPr>
    </w:p>
    <w:p w14:paraId="36AAE99D" w14:textId="77777777" w:rsidR="00D820CC" w:rsidRDefault="00D820CC" w:rsidP="002B003D">
      <w:pPr>
        <w:spacing w:after="0" w:line="240" w:lineRule="auto"/>
        <w:rPr>
          <w:rStyle w:val="Heading2Char"/>
          <w:sz w:val="20"/>
          <w:szCs w:val="20"/>
        </w:rPr>
      </w:pPr>
    </w:p>
    <w:p w14:paraId="503CC424" w14:textId="77777777" w:rsidR="00D820CC" w:rsidRDefault="00D820CC" w:rsidP="002B003D">
      <w:pPr>
        <w:spacing w:after="0" w:line="240" w:lineRule="auto"/>
        <w:rPr>
          <w:rStyle w:val="Heading2Char"/>
          <w:sz w:val="20"/>
          <w:szCs w:val="20"/>
        </w:rPr>
      </w:pPr>
    </w:p>
    <w:p w14:paraId="3D23E1EA" w14:textId="77777777" w:rsidR="00D820CC" w:rsidRDefault="00D820CC" w:rsidP="002B003D">
      <w:pPr>
        <w:spacing w:after="0" w:line="240" w:lineRule="auto"/>
        <w:rPr>
          <w:rStyle w:val="Heading2Char"/>
          <w:sz w:val="20"/>
          <w:szCs w:val="20"/>
        </w:rPr>
      </w:pPr>
    </w:p>
    <w:p w14:paraId="77910ADE" w14:textId="77777777" w:rsidR="00D820CC" w:rsidRDefault="00D820CC" w:rsidP="002B003D">
      <w:pPr>
        <w:spacing w:after="0" w:line="240" w:lineRule="auto"/>
        <w:rPr>
          <w:rStyle w:val="Heading2Char"/>
          <w:sz w:val="20"/>
          <w:szCs w:val="20"/>
        </w:rPr>
      </w:pPr>
    </w:p>
    <w:p w14:paraId="456DDE53" w14:textId="77777777" w:rsidR="00D820CC" w:rsidRDefault="00D820CC" w:rsidP="002B003D">
      <w:pPr>
        <w:spacing w:after="0" w:line="240" w:lineRule="auto"/>
        <w:rPr>
          <w:rStyle w:val="Heading2Char"/>
          <w:sz w:val="20"/>
          <w:szCs w:val="20"/>
        </w:rPr>
      </w:pPr>
    </w:p>
    <w:p w14:paraId="73E67186" w14:textId="77777777" w:rsidR="00D820CC" w:rsidRDefault="00D820CC" w:rsidP="002B003D">
      <w:pPr>
        <w:spacing w:after="0" w:line="240" w:lineRule="auto"/>
        <w:rPr>
          <w:rStyle w:val="Heading2Char"/>
          <w:sz w:val="20"/>
          <w:szCs w:val="20"/>
        </w:rPr>
      </w:pPr>
    </w:p>
    <w:p w14:paraId="4DF71EC0" w14:textId="77777777" w:rsidR="00D820CC" w:rsidRDefault="00D820CC" w:rsidP="002B003D">
      <w:pPr>
        <w:spacing w:after="0" w:line="240" w:lineRule="auto"/>
        <w:rPr>
          <w:rStyle w:val="Heading2Char"/>
          <w:sz w:val="20"/>
          <w:szCs w:val="20"/>
        </w:rPr>
      </w:pPr>
    </w:p>
    <w:p w14:paraId="3092E8D5" w14:textId="77777777" w:rsidR="00D820CC" w:rsidRDefault="00D820CC" w:rsidP="002B003D">
      <w:pPr>
        <w:spacing w:after="0" w:line="240" w:lineRule="auto"/>
        <w:rPr>
          <w:rStyle w:val="Heading2Char"/>
          <w:sz w:val="20"/>
          <w:szCs w:val="20"/>
        </w:rPr>
      </w:pPr>
    </w:p>
    <w:p w14:paraId="4CB8F73C" w14:textId="77777777" w:rsidR="00D820CC" w:rsidRDefault="00D820CC" w:rsidP="002B003D">
      <w:pPr>
        <w:spacing w:after="0" w:line="240" w:lineRule="auto"/>
        <w:rPr>
          <w:rStyle w:val="Heading2Char"/>
          <w:sz w:val="20"/>
          <w:szCs w:val="20"/>
        </w:rPr>
      </w:pPr>
    </w:p>
    <w:p w14:paraId="282B8250" w14:textId="61CE17D1" w:rsidR="006B3FF5" w:rsidRDefault="006B3FF5" w:rsidP="002B003D">
      <w:pPr>
        <w:spacing w:after="0" w:line="240" w:lineRule="auto"/>
        <w:rPr>
          <w:rFonts w:cstheme="minorHAnsi"/>
          <w:bCs/>
          <w:sz w:val="20"/>
          <w:szCs w:val="20"/>
        </w:rPr>
      </w:pPr>
      <w:r w:rsidRPr="007D4691">
        <w:rPr>
          <w:rStyle w:val="Heading2Char"/>
          <w:sz w:val="20"/>
          <w:szCs w:val="20"/>
        </w:rPr>
        <w:t>MONITORING SPECIFICS</w:t>
      </w:r>
      <w:r w:rsidR="00F12E46" w:rsidRPr="007D4691">
        <w:rPr>
          <w:rFonts w:cstheme="minorHAnsi"/>
          <w:b/>
          <w:sz w:val="20"/>
          <w:szCs w:val="20"/>
        </w:rPr>
        <w:t xml:space="preserve"> </w:t>
      </w:r>
      <w:r w:rsidR="00F12E46" w:rsidRPr="007D4691">
        <w:rPr>
          <w:rFonts w:cstheme="minorHAnsi"/>
          <w:bCs/>
          <w:sz w:val="20"/>
          <w:szCs w:val="20"/>
        </w:rPr>
        <w:t xml:space="preserve">(Complete all fields that are applicable to the </w:t>
      </w:r>
      <w:r w:rsidR="00177E57">
        <w:rPr>
          <w:rFonts w:cstheme="minorHAnsi"/>
          <w:bCs/>
          <w:sz w:val="20"/>
          <w:szCs w:val="20"/>
        </w:rPr>
        <w:t>subaward.</w:t>
      </w:r>
      <w:r w:rsidR="00F12E46" w:rsidRPr="007D4691">
        <w:rPr>
          <w:rFonts w:cstheme="minorHAnsi"/>
          <w:bCs/>
          <w:sz w:val="20"/>
          <w:szCs w:val="20"/>
        </w:rPr>
        <w:t>)</w:t>
      </w:r>
    </w:p>
    <w:p w14:paraId="3A7485F1" w14:textId="2343404D" w:rsidR="002C2477" w:rsidRDefault="002C2477" w:rsidP="002B003D">
      <w:pPr>
        <w:spacing w:after="0" w:line="240" w:lineRule="auto"/>
        <w:rPr>
          <w:rFonts w:cstheme="minorHAnsi"/>
          <w:bCs/>
          <w:sz w:val="20"/>
          <w:szCs w:val="20"/>
        </w:rPr>
      </w:pPr>
    </w:p>
    <w:p w14:paraId="660683F7" w14:textId="23018B33" w:rsidR="002C2477" w:rsidRDefault="002C2477" w:rsidP="002B003D">
      <w:pPr>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2758"/>
        <w:gridCol w:w="4862"/>
        <w:gridCol w:w="590"/>
        <w:gridCol w:w="510"/>
        <w:gridCol w:w="630"/>
      </w:tblGrid>
      <w:tr w:rsidR="002C2477" w:rsidRPr="007D4691" w14:paraId="51CC340D" w14:textId="77777777" w:rsidTr="009579F6">
        <w:tc>
          <w:tcPr>
            <w:tcW w:w="2758" w:type="dxa"/>
            <w:shd w:val="clear" w:color="auto" w:fill="D0CECE" w:themeFill="background2" w:themeFillShade="E6"/>
          </w:tcPr>
          <w:p w14:paraId="4F07C87C" w14:textId="77777777" w:rsidR="002C2477" w:rsidRPr="007D4691" w:rsidRDefault="002C2477" w:rsidP="00772626">
            <w:pPr>
              <w:spacing w:after="0" w:line="240" w:lineRule="auto"/>
              <w:rPr>
                <w:rFonts w:cstheme="minorHAnsi"/>
                <w:b/>
                <w:sz w:val="20"/>
                <w:szCs w:val="20"/>
              </w:rPr>
            </w:pPr>
            <w:r>
              <w:rPr>
                <w:rFonts w:cstheme="minorHAnsi"/>
                <w:b/>
                <w:sz w:val="20"/>
                <w:szCs w:val="20"/>
              </w:rPr>
              <w:t>Activity Goals</w:t>
            </w:r>
          </w:p>
        </w:tc>
        <w:tc>
          <w:tcPr>
            <w:tcW w:w="4862" w:type="dxa"/>
            <w:shd w:val="clear" w:color="auto" w:fill="D0CECE" w:themeFill="background2" w:themeFillShade="E6"/>
          </w:tcPr>
          <w:p w14:paraId="78A32FAF" w14:textId="77777777" w:rsidR="002C2477" w:rsidRPr="008060C7" w:rsidRDefault="002C2477" w:rsidP="00772626">
            <w:pPr>
              <w:spacing w:after="0" w:line="240" w:lineRule="auto"/>
              <w:jc w:val="both"/>
              <w:rPr>
                <w:rFonts w:cstheme="minorHAnsi"/>
                <w:b/>
                <w:sz w:val="20"/>
                <w:szCs w:val="20"/>
                <w:u w:val="single"/>
              </w:rPr>
            </w:pPr>
            <w:r>
              <w:rPr>
                <w:rFonts w:cstheme="minorHAnsi"/>
                <w:b/>
                <w:sz w:val="20"/>
                <w:szCs w:val="20"/>
              </w:rPr>
              <w:t xml:space="preserve">          </w:t>
            </w:r>
            <w:sdt>
              <w:sdtPr>
                <w:rPr>
                  <w:rFonts w:cstheme="minorHAnsi"/>
                  <w:b/>
                  <w:sz w:val="20"/>
                  <w:szCs w:val="20"/>
                </w:rPr>
                <w:id w:val="832103371"/>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Pr>
                <w:rFonts w:cstheme="minorHAnsi"/>
                <w:b/>
                <w:sz w:val="20"/>
                <w:szCs w:val="20"/>
              </w:rPr>
              <w:t xml:space="preserve"> </w:t>
            </w:r>
            <w:r w:rsidRPr="008060C7">
              <w:rPr>
                <w:rFonts w:cstheme="minorHAnsi"/>
                <w:b/>
                <w:sz w:val="20"/>
                <w:szCs w:val="20"/>
              </w:rPr>
              <w:t>N/A</w:t>
            </w:r>
          </w:p>
        </w:tc>
        <w:tc>
          <w:tcPr>
            <w:tcW w:w="590" w:type="dxa"/>
            <w:shd w:val="clear" w:color="auto" w:fill="D0CECE" w:themeFill="background2" w:themeFillShade="E6"/>
          </w:tcPr>
          <w:p w14:paraId="27694955" w14:textId="77777777" w:rsidR="002C2477" w:rsidRPr="007D4691" w:rsidRDefault="002C2477" w:rsidP="00772626">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0D2F05FE" w14:textId="77777777" w:rsidR="002C2477" w:rsidRPr="007D4691" w:rsidRDefault="002C2477" w:rsidP="00772626">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60059905" w14:textId="77777777" w:rsidR="002C2477" w:rsidRPr="007D4691" w:rsidRDefault="002C2477" w:rsidP="00772626">
            <w:pPr>
              <w:spacing w:after="0" w:line="240" w:lineRule="auto"/>
              <w:rPr>
                <w:rFonts w:cstheme="minorHAnsi"/>
                <w:b/>
                <w:sz w:val="20"/>
                <w:szCs w:val="20"/>
              </w:rPr>
            </w:pPr>
            <w:r w:rsidRPr="007D4691">
              <w:rPr>
                <w:rFonts w:cstheme="minorHAnsi"/>
                <w:b/>
                <w:sz w:val="20"/>
                <w:szCs w:val="20"/>
              </w:rPr>
              <w:t>N/A</w:t>
            </w:r>
          </w:p>
        </w:tc>
      </w:tr>
      <w:tr w:rsidR="002C2477" w:rsidRPr="007D4691" w14:paraId="68BCFEE8" w14:textId="77777777" w:rsidTr="00772626">
        <w:tc>
          <w:tcPr>
            <w:tcW w:w="9350" w:type="dxa"/>
            <w:gridSpan w:val="5"/>
          </w:tcPr>
          <w:p w14:paraId="21F5AB65" w14:textId="77777777" w:rsidR="002C2477" w:rsidRPr="007D4691" w:rsidRDefault="002C2477" w:rsidP="00772626">
            <w:pPr>
              <w:spacing w:after="0" w:line="240" w:lineRule="auto"/>
              <w:rPr>
                <w:rFonts w:cstheme="minorHAnsi"/>
                <w:b/>
                <w:sz w:val="20"/>
                <w:szCs w:val="20"/>
              </w:rPr>
            </w:pPr>
            <w:r>
              <w:rPr>
                <w:rFonts w:cstheme="minorHAnsi"/>
                <w:b/>
                <w:sz w:val="20"/>
                <w:szCs w:val="20"/>
              </w:rPr>
              <w:t>Scope of Service, Number of People to be Served, and any Special Terms stated within the Subaward Agreement.</w:t>
            </w:r>
          </w:p>
        </w:tc>
      </w:tr>
      <w:tr w:rsidR="002C2477" w:rsidRPr="007D4691" w14:paraId="6A7E7BA6" w14:textId="77777777" w:rsidTr="00772626">
        <w:tc>
          <w:tcPr>
            <w:tcW w:w="7620" w:type="dxa"/>
            <w:gridSpan w:val="2"/>
          </w:tcPr>
          <w:p w14:paraId="358BF37B" w14:textId="77777777" w:rsidR="002C2477" w:rsidRPr="007D4691"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Has there been a change in the activity goals, scope of service, number of people to be served or other special terms as indicated in the Agreement between the Subrecipient and the Recipient?</w:t>
            </w:r>
          </w:p>
        </w:tc>
        <w:sdt>
          <w:sdtPr>
            <w:rPr>
              <w:rFonts w:cstheme="minorHAnsi"/>
              <w:b/>
              <w:sz w:val="20"/>
              <w:szCs w:val="20"/>
            </w:rPr>
            <w:id w:val="1005091325"/>
            <w14:checkbox>
              <w14:checked w14:val="0"/>
              <w14:checkedState w14:val="2612" w14:font="MS Gothic"/>
              <w14:uncheckedState w14:val="2610" w14:font="MS Gothic"/>
            </w14:checkbox>
          </w:sdtPr>
          <w:sdtEndPr/>
          <w:sdtContent>
            <w:tc>
              <w:tcPr>
                <w:tcW w:w="590" w:type="dxa"/>
              </w:tcPr>
              <w:p w14:paraId="5508906C"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945806095"/>
            <w14:checkbox>
              <w14:checked w14:val="0"/>
              <w14:checkedState w14:val="2612" w14:font="MS Gothic"/>
              <w14:uncheckedState w14:val="2610" w14:font="MS Gothic"/>
            </w14:checkbox>
          </w:sdtPr>
          <w:sdtEndPr/>
          <w:sdtContent>
            <w:tc>
              <w:tcPr>
                <w:tcW w:w="510" w:type="dxa"/>
              </w:tcPr>
              <w:p w14:paraId="449957CD"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736819671"/>
            <w14:checkbox>
              <w14:checked w14:val="0"/>
              <w14:checkedState w14:val="2612" w14:font="MS Gothic"/>
              <w14:uncheckedState w14:val="2610" w14:font="MS Gothic"/>
            </w14:checkbox>
          </w:sdtPr>
          <w:sdtEndPr/>
          <w:sdtContent>
            <w:tc>
              <w:tcPr>
                <w:tcW w:w="630" w:type="dxa"/>
              </w:tcPr>
              <w:p w14:paraId="49CA21C6"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rsidRPr="007D4691" w14:paraId="6576DD45" w14:textId="77777777" w:rsidTr="00772626">
        <w:tc>
          <w:tcPr>
            <w:tcW w:w="7620" w:type="dxa"/>
            <w:gridSpan w:val="2"/>
          </w:tcPr>
          <w:p w14:paraId="115A7D87" w14:textId="77777777" w:rsidR="002C2477" w:rsidRPr="007D4691" w:rsidRDefault="002C2477" w:rsidP="00772626">
            <w:pPr>
              <w:pStyle w:val="ListParagraph"/>
              <w:spacing w:after="0" w:line="240" w:lineRule="auto"/>
              <w:rPr>
                <w:rFonts w:cstheme="minorHAnsi"/>
                <w:sz w:val="20"/>
                <w:szCs w:val="20"/>
              </w:rPr>
            </w:pPr>
            <w:r>
              <w:rPr>
                <w:rFonts w:cstheme="minorHAnsi"/>
                <w:sz w:val="20"/>
                <w:szCs w:val="20"/>
              </w:rPr>
              <w:t>(a) If yes, was the Recipient informed of the change?</w:t>
            </w:r>
          </w:p>
        </w:tc>
        <w:sdt>
          <w:sdtPr>
            <w:rPr>
              <w:rFonts w:cstheme="minorHAnsi"/>
              <w:b/>
              <w:sz w:val="20"/>
              <w:szCs w:val="20"/>
            </w:rPr>
            <w:id w:val="310601047"/>
            <w14:checkbox>
              <w14:checked w14:val="0"/>
              <w14:checkedState w14:val="2612" w14:font="MS Gothic"/>
              <w14:uncheckedState w14:val="2610" w14:font="MS Gothic"/>
            </w14:checkbox>
          </w:sdtPr>
          <w:sdtEndPr/>
          <w:sdtContent>
            <w:tc>
              <w:tcPr>
                <w:tcW w:w="590" w:type="dxa"/>
              </w:tcPr>
              <w:p w14:paraId="578E5EEF"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71322518"/>
            <w14:checkbox>
              <w14:checked w14:val="0"/>
              <w14:checkedState w14:val="2612" w14:font="MS Gothic"/>
              <w14:uncheckedState w14:val="2610" w14:font="MS Gothic"/>
            </w14:checkbox>
          </w:sdtPr>
          <w:sdtEndPr/>
          <w:sdtContent>
            <w:tc>
              <w:tcPr>
                <w:tcW w:w="510" w:type="dxa"/>
              </w:tcPr>
              <w:p w14:paraId="0BDCEE30"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278686684"/>
            <w14:checkbox>
              <w14:checked w14:val="0"/>
              <w14:checkedState w14:val="2612" w14:font="MS Gothic"/>
              <w14:uncheckedState w14:val="2610" w14:font="MS Gothic"/>
            </w14:checkbox>
          </w:sdtPr>
          <w:sdtEndPr/>
          <w:sdtContent>
            <w:tc>
              <w:tcPr>
                <w:tcW w:w="630" w:type="dxa"/>
              </w:tcPr>
              <w:p w14:paraId="35AA687A"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rsidRPr="007D4691" w14:paraId="0C91E522" w14:textId="77777777" w:rsidTr="00772626">
        <w:tc>
          <w:tcPr>
            <w:tcW w:w="7620" w:type="dxa"/>
            <w:gridSpan w:val="2"/>
          </w:tcPr>
          <w:p w14:paraId="1C138ED0" w14:textId="77777777" w:rsidR="002C2477" w:rsidRPr="007D4691"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Did the activity conform to any additional or special terms as reflected in the Subaward Agreement?</w:t>
            </w:r>
          </w:p>
        </w:tc>
        <w:sdt>
          <w:sdtPr>
            <w:rPr>
              <w:rFonts w:cstheme="minorHAnsi"/>
              <w:b/>
              <w:sz w:val="20"/>
              <w:szCs w:val="20"/>
            </w:rPr>
            <w:id w:val="742461273"/>
            <w14:checkbox>
              <w14:checked w14:val="0"/>
              <w14:checkedState w14:val="2612" w14:font="MS Gothic"/>
              <w14:uncheckedState w14:val="2610" w14:font="MS Gothic"/>
            </w14:checkbox>
          </w:sdtPr>
          <w:sdtEndPr/>
          <w:sdtContent>
            <w:tc>
              <w:tcPr>
                <w:tcW w:w="590" w:type="dxa"/>
              </w:tcPr>
              <w:p w14:paraId="355A86DF"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614786311"/>
            <w14:checkbox>
              <w14:checked w14:val="0"/>
              <w14:checkedState w14:val="2612" w14:font="MS Gothic"/>
              <w14:uncheckedState w14:val="2610" w14:font="MS Gothic"/>
            </w14:checkbox>
          </w:sdtPr>
          <w:sdtEndPr/>
          <w:sdtContent>
            <w:tc>
              <w:tcPr>
                <w:tcW w:w="510" w:type="dxa"/>
              </w:tcPr>
              <w:p w14:paraId="6CF4F386"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203017306"/>
            <w14:checkbox>
              <w14:checked w14:val="0"/>
              <w14:checkedState w14:val="2612" w14:font="MS Gothic"/>
              <w14:uncheckedState w14:val="2610" w14:font="MS Gothic"/>
            </w14:checkbox>
          </w:sdtPr>
          <w:sdtEndPr/>
          <w:sdtContent>
            <w:tc>
              <w:tcPr>
                <w:tcW w:w="630" w:type="dxa"/>
              </w:tcPr>
              <w:p w14:paraId="0C2F45B5"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rsidRPr="007D4691" w14:paraId="23ECB681" w14:textId="77777777" w:rsidTr="00772626">
        <w:tc>
          <w:tcPr>
            <w:tcW w:w="7620" w:type="dxa"/>
            <w:gridSpan w:val="2"/>
          </w:tcPr>
          <w:p w14:paraId="540FFB8D" w14:textId="77777777" w:rsidR="002C2477" w:rsidRPr="007D4691"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Is the subrecipient providing the full scope of services as stated in the application and Subaward Agreement?</w:t>
            </w:r>
          </w:p>
        </w:tc>
        <w:sdt>
          <w:sdtPr>
            <w:rPr>
              <w:rFonts w:cstheme="minorHAnsi"/>
              <w:b/>
              <w:sz w:val="20"/>
              <w:szCs w:val="20"/>
            </w:rPr>
            <w:id w:val="1460915680"/>
            <w14:checkbox>
              <w14:checked w14:val="0"/>
              <w14:checkedState w14:val="2612" w14:font="MS Gothic"/>
              <w14:uncheckedState w14:val="2610" w14:font="MS Gothic"/>
            </w14:checkbox>
          </w:sdtPr>
          <w:sdtEndPr/>
          <w:sdtContent>
            <w:tc>
              <w:tcPr>
                <w:tcW w:w="590" w:type="dxa"/>
              </w:tcPr>
              <w:p w14:paraId="043244E4"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813509545"/>
            <w14:checkbox>
              <w14:checked w14:val="0"/>
              <w14:checkedState w14:val="2612" w14:font="MS Gothic"/>
              <w14:uncheckedState w14:val="2610" w14:font="MS Gothic"/>
            </w14:checkbox>
          </w:sdtPr>
          <w:sdtEndPr/>
          <w:sdtContent>
            <w:tc>
              <w:tcPr>
                <w:tcW w:w="510" w:type="dxa"/>
              </w:tcPr>
              <w:p w14:paraId="17898B30"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351022354"/>
            <w14:checkbox>
              <w14:checked w14:val="0"/>
              <w14:checkedState w14:val="2612" w14:font="MS Gothic"/>
              <w14:uncheckedState w14:val="2610" w14:font="MS Gothic"/>
            </w14:checkbox>
          </w:sdtPr>
          <w:sdtEndPr/>
          <w:sdtContent>
            <w:tc>
              <w:tcPr>
                <w:tcW w:w="630" w:type="dxa"/>
              </w:tcPr>
              <w:p w14:paraId="12AD784C"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rsidRPr="007D4691" w14:paraId="0690F3FC" w14:textId="77777777" w:rsidTr="00772626">
        <w:tc>
          <w:tcPr>
            <w:tcW w:w="7620" w:type="dxa"/>
            <w:gridSpan w:val="2"/>
          </w:tcPr>
          <w:p w14:paraId="4B2243DC" w14:textId="77777777" w:rsidR="002C2477" w:rsidRPr="007D4691"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Are the actual accomplishments at the time of this review the same as the planned accomplishments? Is the activity achieving the expected quantifiable levels of performance (number of persons served, achieving goals set for clients, etc.) reaching the intended client group?</w:t>
            </w:r>
          </w:p>
        </w:tc>
        <w:sdt>
          <w:sdtPr>
            <w:rPr>
              <w:rFonts w:cstheme="minorHAnsi"/>
              <w:b/>
              <w:sz w:val="20"/>
              <w:szCs w:val="20"/>
            </w:rPr>
            <w:id w:val="-698320335"/>
            <w14:checkbox>
              <w14:checked w14:val="0"/>
              <w14:checkedState w14:val="2612" w14:font="MS Gothic"/>
              <w14:uncheckedState w14:val="2610" w14:font="MS Gothic"/>
            </w14:checkbox>
          </w:sdtPr>
          <w:sdtEndPr/>
          <w:sdtContent>
            <w:tc>
              <w:tcPr>
                <w:tcW w:w="590" w:type="dxa"/>
              </w:tcPr>
              <w:p w14:paraId="7C923652"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41757275"/>
            <w14:checkbox>
              <w14:checked w14:val="0"/>
              <w14:checkedState w14:val="2612" w14:font="MS Gothic"/>
              <w14:uncheckedState w14:val="2610" w14:font="MS Gothic"/>
            </w14:checkbox>
          </w:sdtPr>
          <w:sdtEndPr/>
          <w:sdtContent>
            <w:tc>
              <w:tcPr>
                <w:tcW w:w="510" w:type="dxa"/>
              </w:tcPr>
              <w:p w14:paraId="103ADB1B"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816487699"/>
            <w14:checkbox>
              <w14:checked w14:val="0"/>
              <w14:checkedState w14:val="2612" w14:font="MS Gothic"/>
              <w14:uncheckedState w14:val="2610" w14:font="MS Gothic"/>
            </w14:checkbox>
          </w:sdtPr>
          <w:sdtEndPr/>
          <w:sdtContent>
            <w:tc>
              <w:tcPr>
                <w:tcW w:w="630" w:type="dxa"/>
              </w:tcPr>
              <w:p w14:paraId="3CF46344"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rsidRPr="007D4691" w14:paraId="195BA0EC" w14:textId="77777777" w:rsidTr="00772626">
        <w:tc>
          <w:tcPr>
            <w:tcW w:w="7620" w:type="dxa"/>
            <w:gridSpan w:val="2"/>
          </w:tcPr>
          <w:p w14:paraId="01ECBA94" w14:textId="77777777" w:rsidR="002C2477" w:rsidRPr="007D4691"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Is the overall activity performance schedule being met in a timely manner (i.e. goal for number of clients served, expenditure of funds in timely manner, reporting requirements)?</w:t>
            </w:r>
          </w:p>
        </w:tc>
        <w:sdt>
          <w:sdtPr>
            <w:rPr>
              <w:rFonts w:cstheme="minorHAnsi"/>
              <w:b/>
              <w:sz w:val="20"/>
              <w:szCs w:val="20"/>
            </w:rPr>
            <w:id w:val="726732014"/>
            <w14:checkbox>
              <w14:checked w14:val="0"/>
              <w14:checkedState w14:val="2612" w14:font="MS Gothic"/>
              <w14:uncheckedState w14:val="2610" w14:font="MS Gothic"/>
            </w14:checkbox>
          </w:sdtPr>
          <w:sdtEndPr/>
          <w:sdtContent>
            <w:tc>
              <w:tcPr>
                <w:tcW w:w="590" w:type="dxa"/>
              </w:tcPr>
              <w:p w14:paraId="71BE83CC"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051038499"/>
            <w14:checkbox>
              <w14:checked w14:val="0"/>
              <w14:checkedState w14:val="2612" w14:font="MS Gothic"/>
              <w14:uncheckedState w14:val="2610" w14:font="MS Gothic"/>
            </w14:checkbox>
          </w:sdtPr>
          <w:sdtEndPr/>
          <w:sdtContent>
            <w:tc>
              <w:tcPr>
                <w:tcW w:w="510" w:type="dxa"/>
              </w:tcPr>
              <w:p w14:paraId="34D3269E"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49369268"/>
            <w14:checkbox>
              <w14:checked w14:val="0"/>
              <w14:checkedState w14:val="2612" w14:font="MS Gothic"/>
              <w14:uncheckedState w14:val="2610" w14:font="MS Gothic"/>
            </w14:checkbox>
          </w:sdtPr>
          <w:sdtEndPr/>
          <w:sdtContent>
            <w:tc>
              <w:tcPr>
                <w:tcW w:w="630" w:type="dxa"/>
              </w:tcPr>
              <w:p w14:paraId="237D4F65" w14:textId="77777777" w:rsidR="002C2477" w:rsidRPr="007D4691"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14:paraId="393D32F0" w14:textId="77777777" w:rsidTr="00772626">
        <w:tc>
          <w:tcPr>
            <w:tcW w:w="7620" w:type="dxa"/>
            <w:gridSpan w:val="2"/>
          </w:tcPr>
          <w:p w14:paraId="6B393F4B" w14:textId="77777777" w:rsidR="002C2477"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Did the activity operate within the approved budget as detailed in the Subaward Agreement? (i.e., budgetary line items both accurate and realistic for activity expenses; source and use of match funds accurate)</w:t>
            </w:r>
          </w:p>
        </w:tc>
        <w:sdt>
          <w:sdtPr>
            <w:rPr>
              <w:rFonts w:cstheme="minorHAnsi"/>
              <w:b/>
              <w:sz w:val="20"/>
              <w:szCs w:val="20"/>
            </w:rPr>
            <w:id w:val="199212170"/>
            <w14:checkbox>
              <w14:checked w14:val="0"/>
              <w14:checkedState w14:val="2612" w14:font="MS Gothic"/>
              <w14:uncheckedState w14:val="2610" w14:font="MS Gothic"/>
            </w14:checkbox>
          </w:sdtPr>
          <w:sdtEndPr/>
          <w:sdtContent>
            <w:tc>
              <w:tcPr>
                <w:tcW w:w="590" w:type="dxa"/>
              </w:tcPr>
              <w:p w14:paraId="0E3E1DFB"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535180355"/>
            <w14:checkbox>
              <w14:checked w14:val="0"/>
              <w14:checkedState w14:val="2612" w14:font="MS Gothic"/>
              <w14:uncheckedState w14:val="2610" w14:font="MS Gothic"/>
            </w14:checkbox>
          </w:sdtPr>
          <w:sdtEndPr/>
          <w:sdtContent>
            <w:tc>
              <w:tcPr>
                <w:tcW w:w="510" w:type="dxa"/>
              </w:tcPr>
              <w:p w14:paraId="0010D1DF"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811095641"/>
            <w14:checkbox>
              <w14:checked w14:val="0"/>
              <w14:checkedState w14:val="2612" w14:font="MS Gothic"/>
              <w14:uncheckedState w14:val="2610" w14:font="MS Gothic"/>
            </w14:checkbox>
          </w:sdtPr>
          <w:sdtEndPr/>
          <w:sdtContent>
            <w:tc>
              <w:tcPr>
                <w:tcW w:w="630" w:type="dxa"/>
              </w:tcPr>
              <w:p w14:paraId="20500785"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14:paraId="1A3E7651" w14:textId="77777777" w:rsidTr="00772626">
        <w:tc>
          <w:tcPr>
            <w:tcW w:w="7620" w:type="dxa"/>
            <w:gridSpan w:val="2"/>
          </w:tcPr>
          <w:p w14:paraId="7BD7FC72" w14:textId="77777777" w:rsidR="002C2477"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Did the activity funding source change?</w:t>
            </w:r>
          </w:p>
        </w:tc>
        <w:sdt>
          <w:sdtPr>
            <w:rPr>
              <w:rFonts w:cstheme="minorHAnsi"/>
              <w:b/>
              <w:sz w:val="20"/>
              <w:szCs w:val="20"/>
            </w:rPr>
            <w:id w:val="296890728"/>
            <w14:checkbox>
              <w14:checked w14:val="0"/>
              <w14:checkedState w14:val="2612" w14:font="MS Gothic"/>
              <w14:uncheckedState w14:val="2610" w14:font="MS Gothic"/>
            </w14:checkbox>
          </w:sdtPr>
          <w:sdtEndPr/>
          <w:sdtContent>
            <w:tc>
              <w:tcPr>
                <w:tcW w:w="590" w:type="dxa"/>
              </w:tcPr>
              <w:p w14:paraId="27FCAAC2"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897790180"/>
            <w14:checkbox>
              <w14:checked w14:val="0"/>
              <w14:checkedState w14:val="2612" w14:font="MS Gothic"/>
              <w14:uncheckedState w14:val="2610" w14:font="MS Gothic"/>
            </w14:checkbox>
          </w:sdtPr>
          <w:sdtEndPr/>
          <w:sdtContent>
            <w:tc>
              <w:tcPr>
                <w:tcW w:w="510" w:type="dxa"/>
              </w:tcPr>
              <w:p w14:paraId="232FAC5F"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551148938"/>
            <w14:checkbox>
              <w14:checked w14:val="0"/>
              <w14:checkedState w14:val="2612" w14:font="MS Gothic"/>
              <w14:uncheckedState w14:val="2610" w14:font="MS Gothic"/>
            </w14:checkbox>
          </w:sdtPr>
          <w:sdtEndPr/>
          <w:sdtContent>
            <w:tc>
              <w:tcPr>
                <w:tcW w:w="630" w:type="dxa"/>
              </w:tcPr>
              <w:p w14:paraId="76F46E75"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14:paraId="7C2DC06A" w14:textId="77777777" w:rsidTr="00772626">
        <w:tc>
          <w:tcPr>
            <w:tcW w:w="7620" w:type="dxa"/>
            <w:gridSpan w:val="2"/>
          </w:tcPr>
          <w:p w14:paraId="694DC5FC" w14:textId="77777777" w:rsidR="002C2477"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Was there a change in make-up or responsibility of staff for the activity?</w:t>
            </w:r>
          </w:p>
        </w:tc>
        <w:sdt>
          <w:sdtPr>
            <w:rPr>
              <w:rFonts w:cstheme="minorHAnsi"/>
              <w:b/>
              <w:sz w:val="20"/>
              <w:szCs w:val="20"/>
            </w:rPr>
            <w:id w:val="2135748992"/>
            <w14:checkbox>
              <w14:checked w14:val="0"/>
              <w14:checkedState w14:val="2612" w14:font="MS Gothic"/>
              <w14:uncheckedState w14:val="2610" w14:font="MS Gothic"/>
            </w14:checkbox>
          </w:sdtPr>
          <w:sdtEndPr/>
          <w:sdtContent>
            <w:tc>
              <w:tcPr>
                <w:tcW w:w="590" w:type="dxa"/>
              </w:tcPr>
              <w:p w14:paraId="67B1361A"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860392625"/>
            <w14:checkbox>
              <w14:checked w14:val="0"/>
              <w14:checkedState w14:val="2612" w14:font="MS Gothic"/>
              <w14:uncheckedState w14:val="2610" w14:font="MS Gothic"/>
            </w14:checkbox>
          </w:sdtPr>
          <w:sdtEndPr/>
          <w:sdtContent>
            <w:tc>
              <w:tcPr>
                <w:tcW w:w="510" w:type="dxa"/>
              </w:tcPr>
              <w:p w14:paraId="14757052"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97100215"/>
            <w14:checkbox>
              <w14:checked w14:val="0"/>
              <w14:checkedState w14:val="2612" w14:font="MS Gothic"/>
              <w14:uncheckedState w14:val="2610" w14:font="MS Gothic"/>
            </w14:checkbox>
          </w:sdtPr>
          <w:sdtEndPr/>
          <w:sdtContent>
            <w:tc>
              <w:tcPr>
                <w:tcW w:w="630" w:type="dxa"/>
              </w:tcPr>
              <w:p w14:paraId="7862AA57"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14:paraId="1BC78DBC" w14:textId="77777777" w:rsidTr="00772626">
        <w:tc>
          <w:tcPr>
            <w:tcW w:w="7620" w:type="dxa"/>
            <w:gridSpan w:val="2"/>
          </w:tcPr>
          <w:p w14:paraId="023BA99C" w14:textId="77777777" w:rsidR="002C2477" w:rsidRPr="00364453"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Were invoices for reimbursement payments submitted with support documentation?</w:t>
            </w:r>
          </w:p>
        </w:tc>
        <w:sdt>
          <w:sdtPr>
            <w:rPr>
              <w:rFonts w:cstheme="minorHAnsi"/>
              <w:b/>
              <w:sz w:val="20"/>
              <w:szCs w:val="20"/>
            </w:rPr>
            <w:id w:val="-978836493"/>
            <w14:checkbox>
              <w14:checked w14:val="0"/>
              <w14:checkedState w14:val="2612" w14:font="MS Gothic"/>
              <w14:uncheckedState w14:val="2610" w14:font="MS Gothic"/>
            </w14:checkbox>
          </w:sdtPr>
          <w:sdtEndPr/>
          <w:sdtContent>
            <w:tc>
              <w:tcPr>
                <w:tcW w:w="590" w:type="dxa"/>
              </w:tcPr>
              <w:p w14:paraId="45E665F7"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721184426"/>
            <w14:checkbox>
              <w14:checked w14:val="0"/>
              <w14:checkedState w14:val="2612" w14:font="MS Gothic"/>
              <w14:uncheckedState w14:val="2610" w14:font="MS Gothic"/>
            </w14:checkbox>
          </w:sdtPr>
          <w:sdtEndPr/>
          <w:sdtContent>
            <w:tc>
              <w:tcPr>
                <w:tcW w:w="510" w:type="dxa"/>
              </w:tcPr>
              <w:p w14:paraId="32E29996"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301688905"/>
            <w14:checkbox>
              <w14:checked w14:val="0"/>
              <w14:checkedState w14:val="2612" w14:font="MS Gothic"/>
              <w14:uncheckedState w14:val="2610" w14:font="MS Gothic"/>
            </w14:checkbox>
          </w:sdtPr>
          <w:sdtEndPr/>
          <w:sdtContent>
            <w:tc>
              <w:tcPr>
                <w:tcW w:w="630" w:type="dxa"/>
              </w:tcPr>
              <w:p w14:paraId="3A2AECB4"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14:paraId="4F67A87F" w14:textId="77777777" w:rsidTr="00772626">
        <w:tc>
          <w:tcPr>
            <w:tcW w:w="7620" w:type="dxa"/>
            <w:gridSpan w:val="2"/>
          </w:tcPr>
          <w:p w14:paraId="51951EB1" w14:textId="77777777" w:rsidR="002C2477" w:rsidRDefault="002C2477" w:rsidP="00772626">
            <w:pPr>
              <w:pStyle w:val="ListParagraph"/>
              <w:numPr>
                <w:ilvl w:val="0"/>
                <w:numId w:val="7"/>
              </w:numPr>
              <w:spacing w:after="0" w:line="240" w:lineRule="auto"/>
              <w:rPr>
                <w:rFonts w:cstheme="minorHAnsi"/>
                <w:sz w:val="20"/>
                <w:szCs w:val="20"/>
              </w:rPr>
            </w:pPr>
            <w:r>
              <w:rPr>
                <w:rFonts w:cstheme="minorHAnsi"/>
                <w:sz w:val="20"/>
                <w:szCs w:val="20"/>
              </w:rPr>
              <w:t>Were reports outlined in the Subaward Agreement submitted on time?</w:t>
            </w:r>
          </w:p>
        </w:tc>
        <w:sdt>
          <w:sdtPr>
            <w:rPr>
              <w:rFonts w:cstheme="minorHAnsi"/>
              <w:b/>
              <w:sz w:val="20"/>
              <w:szCs w:val="20"/>
            </w:rPr>
            <w:id w:val="-524867570"/>
            <w14:checkbox>
              <w14:checked w14:val="0"/>
              <w14:checkedState w14:val="2612" w14:font="MS Gothic"/>
              <w14:uncheckedState w14:val="2610" w14:font="MS Gothic"/>
            </w14:checkbox>
          </w:sdtPr>
          <w:sdtEndPr/>
          <w:sdtContent>
            <w:tc>
              <w:tcPr>
                <w:tcW w:w="590" w:type="dxa"/>
              </w:tcPr>
              <w:p w14:paraId="60C74B62"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244802249"/>
            <w14:checkbox>
              <w14:checked w14:val="0"/>
              <w14:checkedState w14:val="2612" w14:font="MS Gothic"/>
              <w14:uncheckedState w14:val="2610" w14:font="MS Gothic"/>
            </w14:checkbox>
          </w:sdtPr>
          <w:sdtEndPr/>
          <w:sdtContent>
            <w:tc>
              <w:tcPr>
                <w:tcW w:w="510" w:type="dxa"/>
              </w:tcPr>
              <w:p w14:paraId="58A3DBB2"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sdt>
          <w:sdtPr>
            <w:rPr>
              <w:rFonts w:cstheme="minorHAnsi"/>
              <w:b/>
              <w:sz w:val="20"/>
              <w:szCs w:val="20"/>
            </w:rPr>
            <w:id w:val="-1980842248"/>
            <w14:checkbox>
              <w14:checked w14:val="0"/>
              <w14:checkedState w14:val="2612" w14:font="MS Gothic"/>
              <w14:uncheckedState w14:val="2610" w14:font="MS Gothic"/>
            </w14:checkbox>
          </w:sdtPr>
          <w:sdtEndPr/>
          <w:sdtContent>
            <w:tc>
              <w:tcPr>
                <w:tcW w:w="630" w:type="dxa"/>
              </w:tcPr>
              <w:p w14:paraId="2130277D" w14:textId="77777777" w:rsidR="002C2477" w:rsidRDefault="002C2477" w:rsidP="00772626">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r>
      <w:tr w:rsidR="002C2477" w:rsidRPr="007D4691" w14:paraId="567716E9" w14:textId="77777777" w:rsidTr="00772626">
        <w:tc>
          <w:tcPr>
            <w:tcW w:w="9350" w:type="dxa"/>
            <w:gridSpan w:val="5"/>
          </w:tcPr>
          <w:p w14:paraId="56B7F1EB" w14:textId="77777777" w:rsidR="002C2477" w:rsidRDefault="002C2477" w:rsidP="00772626">
            <w:pPr>
              <w:spacing w:after="0" w:line="240" w:lineRule="auto"/>
              <w:rPr>
                <w:rFonts w:cstheme="minorHAnsi"/>
                <w:b/>
                <w:sz w:val="20"/>
                <w:szCs w:val="20"/>
              </w:rPr>
            </w:pPr>
            <w:r w:rsidRPr="007D4691">
              <w:rPr>
                <w:rFonts w:cstheme="minorHAnsi"/>
                <w:b/>
                <w:sz w:val="20"/>
                <w:szCs w:val="20"/>
              </w:rPr>
              <w:t>General Comments</w:t>
            </w:r>
          </w:p>
          <w:p w14:paraId="69C89FC8" w14:textId="77777777" w:rsidR="002C2477" w:rsidRDefault="002C2477" w:rsidP="00772626">
            <w:pPr>
              <w:spacing w:after="0" w:line="240" w:lineRule="auto"/>
              <w:rPr>
                <w:rFonts w:cstheme="minorHAnsi"/>
                <w:b/>
                <w:sz w:val="20"/>
                <w:szCs w:val="20"/>
              </w:rPr>
            </w:pPr>
          </w:p>
          <w:p w14:paraId="50A6AC93" w14:textId="77777777" w:rsidR="002C2477" w:rsidRDefault="002C2477" w:rsidP="00772626">
            <w:pPr>
              <w:spacing w:after="0" w:line="240" w:lineRule="auto"/>
              <w:rPr>
                <w:rFonts w:cstheme="minorHAnsi"/>
                <w:b/>
                <w:sz w:val="20"/>
                <w:szCs w:val="20"/>
              </w:rPr>
            </w:pPr>
          </w:p>
          <w:p w14:paraId="253752FA" w14:textId="77777777" w:rsidR="002C2477" w:rsidRPr="007D4691" w:rsidRDefault="002C2477" w:rsidP="00772626">
            <w:pPr>
              <w:spacing w:after="0" w:line="240" w:lineRule="auto"/>
              <w:rPr>
                <w:rFonts w:cstheme="minorHAnsi"/>
                <w:b/>
                <w:sz w:val="20"/>
                <w:szCs w:val="20"/>
              </w:rPr>
            </w:pPr>
          </w:p>
        </w:tc>
      </w:tr>
    </w:tbl>
    <w:p w14:paraId="0D45EFA8" w14:textId="77777777" w:rsidR="002C2477" w:rsidRDefault="002C2477" w:rsidP="002B003D">
      <w:pPr>
        <w:spacing w:after="0" w:line="240" w:lineRule="auto"/>
        <w:rPr>
          <w:rFonts w:cstheme="minorHAnsi"/>
          <w:bCs/>
          <w:sz w:val="20"/>
          <w:szCs w:val="20"/>
        </w:rPr>
      </w:pPr>
    </w:p>
    <w:p w14:paraId="584320B9" w14:textId="224B3AD7" w:rsidR="00166852" w:rsidRDefault="00166852" w:rsidP="002B003D">
      <w:pPr>
        <w:spacing w:after="0" w:line="240" w:lineRule="auto"/>
        <w:rPr>
          <w:rFonts w:cstheme="minorHAnsi"/>
          <w:bCs/>
          <w:sz w:val="20"/>
          <w:szCs w:val="20"/>
        </w:rPr>
      </w:pPr>
    </w:p>
    <w:tbl>
      <w:tblPr>
        <w:tblStyle w:val="TableGrid"/>
        <w:tblW w:w="0" w:type="auto"/>
        <w:tblLook w:val="04A0" w:firstRow="1" w:lastRow="0" w:firstColumn="1" w:lastColumn="0" w:noHBand="0" w:noVBand="1"/>
      </w:tblPr>
      <w:tblGrid>
        <w:gridCol w:w="2758"/>
        <w:gridCol w:w="4862"/>
        <w:gridCol w:w="590"/>
        <w:gridCol w:w="510"/>
        <w:gridCol w:w="630"/>
      </w:tblGrid>
      <w:tr w:rsidR="00166852" w:rsidRPr="007D4691" w14:paraId="4F3A5178" w14:textId="77777777" w:rsidTr="004C09E9">
        <w:tc>
          <w:tcPr>
            <w:tcW w:w="2758" w:type="dxa"/>
            <w:shd w:val="clear" w:color="auto" w:fill="D0CECE" w:themeFill="background2" w:themeFillShade="E6"/>
          </w:tcPr>
          <w:p w14:paraId="661E81EC" w14:textId="3C619FCD" w:rsidR="00166852" w:rsidRPr="007D4691" w:rsidRDefault="00A9140D" w:rsidP="00772626">
            <w:pPr>
              <w:spacing w:after="0" w:line="240" w:lineRule="auto"/>
              <w:rPr>
                <w:rFonts w:cstheme="minorHAnsi"/>
                <w:b/>
                <w:sz w:val="20"/>
                <w:szCs w:val="20"/>
              </w:rPr>
            </w:pPr>
            <w:r>
              <w:rPr>
                <w:rFonts w:cstheme="minorHAnsi"/>
                <w:b/>
                <w:sz w:val="20"/>
                <w:szCs w:val="20"/>
              </w:rPr>
              <w:t xml:space="preserve">General </w:t>
            </w:r>
            <w:r w:rsidR="009579F6">
              <w:rPr>
                <w:rFonts w:cstheme="minorHAnsi"/>
                <w:b/>
                <w:sz w:val="20"/>
                <w:szCs w:val="20"/>
              </w:rPr>
              <w:t>Compliance</w:t>
            </w:r>
          </w:p>
        </w:tc>
        <w:tc>
          <w:tcPr>
            <w:tcW w:w="4862" w:type="dxa"/>
            <w:shd w:val="clear" w:color="auto" w:fill="D0CECE" w:themeFill="background2" w:themeFillShade="E6"/>
          </w:tcPr>
          <w:p w14:paraId="3B6B2FEC" w14:textId="159CE5C9" w:rsidR="00166852" w:rsidRPr="00166852" w:rsidRDefault="00166852" w:rsidP="00166852">
            <w:pPr>
              <w:spacing w:after="0" w:line="240" w:lineRule="auto"/>
              <w:jc w:val="both"/>
              <w:rPr>
                <w:rFonts w:cstheme="minorHAnsi"/>
                <w:b/>
                <w:sz w:val="20"/>
                <w:szCs w:val="20"/>
                <w:u w:val="single"/>
              </w:rPr>
            </w:pPr>
          </w:p>
        </w:tc>
        <w:tc>
          <w:tcPr>
            <w:tcW w:w="590" w:type="dxa"/>
            <w:shd w:val="clear" w:color="auto" w:fill="D0CECE" w:themeFill="background2" w:themeFillShade="E6"/>
          </w:tcPr>
          <w:p w14:paraId="1A1A4DDF" w14:textId="77777777" w:rsidR="00166852" w:rsidRPr="007D4691" w:rsidRDefault="00166852" w:rsidP="00772626">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7E2A3561" w14:textId="77777777" w:rsidR="00166852" w:rsidRPr="007D4691" w:rsidRDefault="00166852" w:rsidP="00772626">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344ED47B" w14:textId="77777777" w:rsidR="00166852" w:rsidRPr="007D4691" w:rsidRDefault="00166852" w:rsidP="00772626">
            <w:pPr>
              <w:spacing w:after="0" w:line="240" w:lineRule="auto"/>
              <w:rPr>
                <w:rFonts w:cstheme="minorHAnsi"/>
                <w:b/>
                <w:sz w:val="20"/>
                <w:szCs w:val="20"/>
              </w:rPr>
            </w:pPr>
            <w:r w:rsidRPr="007D4691">
              <w:rPr>
                <w:rFonts w:cstheme="minorHAnsi"/>
                <w:b/>
                <w:sz w:val="20"/>
                <w:szCs w:val="20"/>
              </w:rPr>
              <w:t>N/A</w:t>
            </w:r>
          </w:p>
        </w:tc>
      </w:tr>
      <w:tr w:rsidR="00166852" w:rsidRPr="007D4691" w14:paraId="393ADCDF" w14:textId="77777777" w:rsidTr="00772626">
        <w:tc>
          <w:tcPr>
            <w:tcW w:w="9350" w:type="dxa"/>
            <w:gridSpan w:val="5"/>
          </w:tcPr>
          <w:p w14:paraId="0B5439D2" w14:textId="3A0030F2" w:rsidR="00166852" w:rsidRPr="007D4691" w:rsidRDefault="00166852" w:rsidP="00772626">
            <w:pPr>
              <w:spacing w:after="0" w:line="240" w:lineRule="auto"/>
              <w:rPr>
                <w:rFonts w:cstheme="minorHAnsi"/>
                <w:b/>
                <w:sz w:val="20"/>
                <w:szCs w:val="20"/>
              </w:rPr>
            </w:pPr>
            <w:r w:rsidRPr="007D4691">
              <w:rPr>
                <w:rFonts w:cstheme="minorHAnsi"/>
                <w:b/>
                <w:sz w:val="20"/>
                <w:szCs w:val="20"/>
              </w:rPr>
              <w:t xml:space="preserve">Request a copy </w:t>
            </w:r>
            <w:r>
              <w:rPr>
                <w:rFonts w:cstheme="minorHAnsi"/>
                <w:b/>
                <w:sz w:val="20"/>
                <w:szCs w:val="20"/>
              </w:rPr>
              <w:t>of all applicable policies and procedures required by the ARP/CSLFRF award terms and Uniform Guidance.</w:t>
            </w:r>
          </w:p>
        </w:tc>
      </w:tr>
      <w:tr w:rsidR="00166852" w:rsidRPr="007D4691" w14:paraId="6A606352" w14:textId="77777777" w:rsidTr="00772626">
        <w:tc>
          <w:tcPr>
            <w:tcW w:w="7620" w:type="dxa"/>
            <w:gridSpan w:val="2"/>
          </w:tcPr>
          <w:p w14:paraId="2238179A" w14:textId="1A915902" w:rsidR="00166852" w:rsidRPr="007D4691" w:rsidRDefault="00166852" w:rsidP="00772626">
            <w:pPr>
              <w:pStyle w:val="ListParagraph"/>
              <w:numPr>
                <w:ilvl w:val="0"/>
                <w:numId w:val="7"/>
              </w:numPr>
              <w:spacing w:after="0" w:line="240" w:lineRule="auto"/>
              <w:rPr>
                <w:rFonts w:cstheme="minorHAnsi"/>
                <w:sz w:val="20"/>
                <w:szCs w:val="20"/>
              </w:rPr>
            </w:pPr>
            <w:r>
              <w:rPr>
                <w:rFonts w:cstheme="minorHAnsi"/>
                <w:sz w:val="20"/>
                <w:szCs w:val="20"/>
              </w:rPr>
              <w:t>Does the subrecipient have written policies and procedures to adequately administer the ARP/CSLFRF subaward?</w:t>
            </w:r>
          </w:p>
        </w:tc>
        <w:tc>
          <w:tcPr>
            <w:tcW w:w="590" w:type="dxa"/>
          </w:tcPr>
          <w:p w14:paraId="5CEE3873" w14:textId="77777777" w:rsidR="00166852" w:rsidRPr="007D4691" w:rsidRDefault="00166852" w:rsidP="00772626">
            <w:pPr>
              <w:spacing w:after="0" w:line="240" w:lineRule="auto"/>
              <w:rPr>
                <w:rFonts w:cstheme="minorHAnsi"/>
                <w:b/>
                <w:sz w:val="20"/>
                <w:szCs w:val="20"/>
              </w:rPr>
            </w:pPr>
          </w:p>
        </w:tc>
        <w:tc>
          <w:tcPr>
            <w:tcW w:w="510" w:type="dxa"/>
          </w:tcPr>
          <w:p w14:paraId="39F874E3" w14:textId="77777777" w:rsidR="00166852" w:rsidRPr="007D4691" w:rsidRDefault="00166852" w:rsidP="00772626">
            <w:pPr>
              <w:spacing w:after="0" w:line="240" w:lineRule="auto"/>
              <w:rPr>
                <w:rFonts w:cstheme="minorHAnsi"/>
                <w:b/>
                <w:sz w:val="20"/>
                <w:szCs w:val="20"/>
              </w:rPr>
            </w:pPr>
          </w:p>
        </w:tc>
        <w:tc>
          <w:tcPr>
            <w:tcW w:w="630" w:type="dxa"/>
          </w:tcPr>
          <w:p w14:paraId="0BA8EB87" w14:textId="77777777" w:rsidR="00166852" w:rsidRPr="007D4691" w:rsidRDefault="00166852" w:rsidP="00772626">
            <w:pPr>
              <w:spacing w:after="0" w:line="240" w:lineRule="auto"/>
              <w:rPr>
                <w:rFonts w:cstheme="minorHAnsi"/>
                <w:b/>
                <w:sz w:val="20"/>
                <w:szCs w:val="20"/>
              </w:rPr>
            </w:pPr>
          </w:p>
        </w:tc>
      </w:tr>
      <w:tr w:rsidR="00166852" w:rsidRPr="007D4691" w14:paraId="531572E8" w14:textId="77777777" w:rsidTr="00772626">
        <w:tc>
          <w:tcPr>
            <w:tcW w:w="7620" w:type="dxa"/>
            <w:gridSpan w:val="2"/>
          </w:tcPr>
          <w:p w14:paraId="0ECF335C" w14:textId="2D15E2F9" w:rsidR="00166852" w:rsidRPr="007D4691" w:rsidRDefault="00166852" w:rsidP="00772626">
            <w:pPr>
              <w:pStyle w:val="ListParagraph"/>
              <w:numPr>
                <w:ilvl w:val="0"/>
                <w:numId w:val="7"/>
              </w:numPr>
              <w:spacing w:after="0" w:line="240" w:lineRule="auto"/>
              <w:rPr>
                <w:rFonts w:cstheme="minorHAnsi"/>
                <w:sz w:val="20"/>
                <w:szCs w:val="20"/>
              </w:rPr>
            </w:pPr>
            <w:r>
              <w:rPr>
                <w:rFonts w:cstheme="minorHAnsi"/>
                <w:sz w:val="20"/>
                <w:szCs w:val="20"/>
              </w:rPr>
              <w:t>Does the subrecipient have a written conflict of interest policy for their employees?</w:t>
            </w:r>
          </w:p>
        </w:tc>
        <w:tc>
          <w:tcPr>
            <w:tcW w:w="590" w:type="dxa"/>
          </w:tcPr>
          <w:p w14:paraId="3DF1F97C" w14:textId="77777777" w:rsidR="00166852" w:rsidRPr="007D4691" w:rsidRDefault="00166852" w:rsidP="00772626">
            <w:pPr>
              <w:spacing w:after="0" w:line="240" w:lineRule="auto"/>
              <w:rPr>
                <w:rFonts w:cstheme="minorHAnsi"/>
                <w:b/>
                <w:sz w:val="20"/>
                <w:szCs w:val="20"/>
              </w:rPr>
            </w:pPr>
          </w:p>
        </w:tc>
        <w:tc>
          <w:tcPr>
            <w:tcW w:w="510" w:type="dxa"/>
          </w:tcPr>
          <w:p w14:paraId="06FCD235" w14:textId="77777777" w:rsidR="00166852" w:rsidRPr="007D4691" w:rsidRDefault="00166852" w:rsidP="00772626">
            <w:pPr>
              <w:spacing w:after="0" w:line="240" w:lineRule="auto"/>
              <w:rPr>
                <w:rFonts w:cstheme="minorHAnsi"/>
                <w:b/>
                <w:sz w:val="20"/>
                <w:szCs w:val="20"/>
              </w:rPr>
            </w:pPr>
          </w:p>
        </w:tc>
        <w:tc>
          <w:tcPr>
            <w:tcW w:w="630" w:type="dxa"/>
          </w:tcPr>
          <w:p w14:paraId="2C18EBA9" w14:textId="77777777" w:rsidR="00166852" w:rsidRPr="007D4691" w:rsidRDefault="00166852" w:rsidP="00772626">
            <w:pPr>
              <w:spacing w:after="0" w:line="240" w:lineRule="auto"/>
              <w:rPr>
                <w:rFonts w:cstheme="minorHAnsi"/>
                <w:b/>
                <w:sz w:val="20"/>
                <w:szCs w:val="20"/>
              </w:rPr>
            </w:pPr>
          </w:p>
        </w:tc>
      </w:tr>
      <w:tr w:rsidR="00166852" w:rsidRPr="007D4691" w14:paraId="7F54EC10" w14:textId="77777777" w:rsidTr="00772626">
        <w:tc>
          <w:tcPr>
            <w:tcW w:w="7620" w:type="dxa"/>
            <w:gridSpan w:val="2"/>
          </w:tcPr>
          <w:p w14:paraId="78E6172D" w14:textId="0422EC1A" w:rsidR="00166852" w:rsidRPr="007D4691" w:rsidRDefault="00166852" w:rsidP="00772626">
            <w:pPr>
              <w:pStyle w:val="ListParagraph"/>
              <w:numPr>
                <w:ilvl w:val="0"/>
                <w:numId w:val="7"/>
              </w:numPr>
              <w:spacing w:after="0" w:line="240" w:lineRule="auto"/>
              <w:rPr>
                <w:rFonts w:cstheme="minorHAnsi"/>
                <w:sz w:val="20"/>
                <w:szCs w:val="20"/>
              </w:rPr>
            </w:pPr>
            <w:r>
              <w:rPr>
                <w:rFonts w:cstheme="minorHAnsi"/>
                <w:sz w:val="20"/>
                <w:szCs w:val="20"/>
              </w:rPr>
              <w:t xml:space="preserve">Are there sufficient internal controls in place to protect against waste, </w:t>
            </w:r>
            <w:proofErr w:type="gramStart"/>
            <w:r>
              <w:rPr>
                <w:rFonts w:cstheme="minorHAnsi"/>
                <w:sz w:val="20"/>
                <w:szCs w:val="20"/>
              </w:rPr>
              <w:t>fraud</w:t>
            </w:r>
            <w:proofErr w:type="gramEnd"/>
            <w:r>
              <w:rPr>
                <w:rFonts w:cstheme="minorHAnsi"/>
                <w:sz w:val="20"/>
                <w:szCs w:val="20"/>
              </w:rPr>
              <w:t xml:space="preserve"> and abuse of Federal funds (segregation of duties, etc.)?</w:t>
            </w:r>
          </w:p>
        </w:tc>
        <w:tc>
          <w:tcPr>
            <w:tcW w:w="590" w:type="dxa"/>
          </w:tcPr>
          <w:p w14:paraId="2E1424F1" w14:textId="77777777" w:rsidR="00166852" w:rsidRPr="007D4691" w:rsidRDefault="00166852" w:rsidP="00772626">
            <w:pPr>
              <w:spacing w:after="0" w:line="240" w:lineRule="auto"/>
              <w:rPr>
                <w:rFonts w:cstheme="minorHAnsi"/>
                <w:b/>
                <w:sz w:val="20"/>
                <w:szCs w:val="20"/>
              </w:rPr>
            </w:pPr>
          </w:p>
        </w:tc>
        <w:tc>
          <w:tcPr>
            <w:tcW w:w="510" w:type="dxa"/>
          </w:tcPr>
          <w:p w14:paraId="55D9F450" w14:textId="77777777" w:rsidR="00166852" w:rsidRPr="007D4691" w:rsidRDefault="00166852" w:rsidP="00772626">
            <w:pPr>
              <w:spacing w:after="0" w:line="240" w:lineRule="auto"/>
              <w:rPr>
                <w:rFonts w:cstheme="minorHAnsi"/>
                <w:b/>
                <w:sz w:val="20"/>
                <w:szCs w:val="20"/>
              </w:rPr>
            </w:pPr>
          </w:p>
        </w:tc>
        <w:tc>
          <w:tcPr>
            <w:tcW w:w="630" w:type="dxa"/>
          </w:tcPr>
          <w:p w14:paraId="257E74D6" w14:textId="77777777" w:rsidR="00166852" w:rsidRPr="007D4691" w:rsidRDefault="00166852" w:rsidP="00772626">
            <w:pPr>
              <w:spacing w:after="0" w:line="240" w:lineRule="auto"/>
              <w:rPr>
                <w:rFonts w:cstheme="minorHAnsi"/>
                <w:b/>
                <w:sz w:val="20"/>
                <w:szCs w:val="20"/>
              </w:rPr>
            </w:pPr>
          </w:p>
        </w:tc>
      </w:tr>
      <w:tr w:rsidR="00A9140D" w:rsidRPr="007D4691" w14:paraId="5EED91C6" w14:textId="77777777" w:rsidTr="00772626">
        <w:tc>
          <w:tcPr>
            <w:tcW w:w="7620" w:type="dxa"/>
            <w:gridSpan w:val="2"/>
          </w:tcPr>
          <w:p w14:paraId="25594B4F" w14:textId="652229F0" w:rsidR="00A9140D" w:rsidRDefault="00A9140D" w:rsidP="00772626">
            <w:pPr>
              <w:pStyle w:val="ListParagraph"/>
              <w:numPr>
                <w:ilvl w:val="0"/>
                <w:numId w:val="7"/>
              </w:numPr>
              <w:spacing w:after="0" w:line="240" w:lineRule="auto"/>
              <w:rPr>
                <w:rFonts w:cstheme="minorHAnsi"/>
                <w:sz w:val="20"/>
                <w:szCs w:val="20"/>
              </w:rPr>
            </w:pPr>
            <w:r>
              <w:rPr>
                <w:rFonts w:cstheme="minorHAnsi"/>
                <w:sz w:val="20"/>
                <w:szCs w:val="20"/>
              </w:rPr>
              <w:lastRenderedPageBreak/>
              <w:t>If program income will be generated by the subrecipient, have provisions been made to ensure that it is used in accordance with ARP/CSLFRF and Uniform Guidance requirements?</w:t>
            </w:r>
          </w:p>
        </w:tc>
        <w:tc>
          <w:tcPr>
            <w:tcW w:w="590" w:type="dxa"/>
          </w:tcPr>
          <w:p w14:paraId="6DAACF3E" w14:textId="77777777" w:rsidR="00A9140D" w:rsidRPr="007D4691" w:rsidRDefault="00A9140D" w:rsidP="00772626">
            <w:pPr>
              <w:spacing w:after="0" w:line="240" w:lineRule="auto"/>
              <w:rPr>
                <w:rFonts w:cstheme="minorHAnsi"/>
                <w:b/>
                <w:sz w:val="20"/>
                <w:szCs w:val="20"/>
              </w:rPr>
            </w:pPr>
          </w:p>
        </w:tc>
        <w:tc>
          <w:tcPr>
            <w:tcW w:w="510" w:type="dxa"/>
          </w:tcPr>
          <w:p w14:paraId="4CDD6A8B" w14:textId="77777777" w:rsidR="00A9140D" w:rsidRPr="007D4691" w:rsidRDefault="00A9140D" w:rsidP="00772626">
            <w:pPr>
              <w:spacing w:after="0" w:line="240" w:lineRule="auto"/>
              <w:rPr>
                <w:rFonts w:cstheme="minorHAnsi"/>
                <w:b/>
                <w:sz w:val="20"/>
                <w:szCs w:val="20"/>
              </w:rPr>
            </w:pPr>
          </w:p>
        </w:tc>
        <w:tc>
          <w:tcPr>
            <w:tcW w:w="630" w:type="dxa"/>
          </w:tcPr>
          <w:p w14:paraId="654D3B6C" w14:textId="77777777" w:rsidR="00A9140D" w:rsidRPr="007D4691" w:rsidRDefault="00A9140D" w:rsidP="00772626">
            <w:pPr>
              <w:spacing w:after="0" w:line="240" w:lineRule="auto"/>
              <w:rPr>
                <w:rFonts w:cstheme="minorHAnsi"/>
                <w:b/>
                <w:sz w:val="20"/>
                <w:szCs w:val="20"/>
              </w:rPr>
            </w:pPr>
          </w:p>
        </w:tc>
      </w:tr>
      <w:tr w:rsidR="00166852" w:rsidRPr="007D4691" w14:paraId="76E9B9AF" w14:textId="77777777" w:rsidTr="00772626">
        <w:tc>
          <w:tcPr>
            <w:tcW w:w="9350" w:type="dxa"/>
            <w:gridSpan w:val="5"/>
          </w:tcPr>
          <w:p w14:paraId="77F11619" w14:textId="7FCC27B8" w:rsidR="00166852" w:rsidRPr="00166852" w:rsidRDefault="00166852" w:rsidP="00772626">
            <w:pPr>
              <w:spacing w:after="0" w:line="240" w:lineRule="auto"/>
              <w:rPr>
                <w:rFonts w:cstheme="minorHAnsi"/>
                <w:bCs/>
                <w:sz w:val="20"/>
                <w:szCs w:val="20"/>
              </w:rPr>
            </w:pPr>
            <w:r w:rsidRPr="00166852">
              <w:rPr>
                <w:rFonts w:cstheme="minorHAnsi"/>
                <w:bCs/>
                <w:sz w:val="20"/>
                <w:szCs w:val="20"/>
              </w:rPr>
              <w:t>What procedures does the subrecipient use to identify and account for federal property purchased with subaward funds?</w:t>
            </w:r>
          </w:p>
        </w:tc>
      </w:tr>
      <w:tr w:rsidR="00166852" w:rsidRPr="007D4691" w14:paraId="13D0C2E8" w14:textId="77777777" w:rsidTr="00772626">
        <w:tc>
          <w:tcPr>
            <w:tcW w:w="9350" w:type="dxa"/>
            <w:gridSpan w:val="5"/>
          </w:tcPr>
          <w:p w14:paraId="29AAAD8D" w14:textId="67598F62" w:rsidR="00166852" w:rsidRPr="00166852" w:rsidRDefault="00166852" w:rsidP="00772626">
            <w:pPr>
              <w:spacing w:after="0" w:line="240" w:lineRule="auto"/>
              <w:rPr>
                <w:rFonts w:cstheme="minorHAnsi"/>
                <w:bCs/>
                <w:sz w:val="20"/>
                <w:szCs w:val="20"/>
              </w:rPr>
            </w:pPr>
            <w:r w:rsidRPr="00166852">
              <w:rPr>
                <w:rFonts w:cstheme="minorHAnsi"/>
                <w:bCs/>
                <w:sz w:val="20"/>
                <w:szCs w:val="20"/>
              </w:rPr>
              <w:t>Does the subrecipient have adequate safeguards for preventing loss, damage, or theft of property held (inventory control, etc.)?</w:t>
            </w:r>
          </w:p>
        </w:tc>
      </w:tr>
      <w:tr w:rsidR="00A9140D" w:rsidRPr="007D4691" w14:paraId="699108E6" w14:textId="77777777" w:rsidTr="00772626">
        <w:tc>
          <w:tcPr>
            <w:tcW w:w="9350" w:type="dxa"/>
            <w:gridSpan w:val="5"/>
          </w:tcPr>
          <w:p w14:paraId="5B370A3F" w14:textId="2D4AA5A6" w:rsidR="00A9140D" w:rsidRPr="00166852" w:rsidRDefault="00A9140D" w:rsidP="00772626">
            <w:pPr>
              <w:spacing w:after="0" w:line="240" w:lineRule="auto"/>
              <w:rPr>
                <w:rFonts w:cstheme="minorHAnsi"/>
                <w:bCs/>
                <w:sz w:val="20"/>
                <w:szCs w:val="20"/>
              </w:rPr>
            </w:pPr>
            <w:r>
              <w:rPr>
                <w:rFonts w:cstheme="minorHAnsi"/>
                <w:bCs/>
                <w:sz w:val="20"/>
                <w:szCs w:val="20"/>
              </w:rPr>
              <w:t>Describe any technical assistance/training provided to subrecipient during the project period.</w:t>
            </w:r>
          </w:p>
        </w:tc>
      </w:tr>
      <w:tr w:rsidR="00166852" w:rsidRPr="007D4691" w14:paraId="279F79BE" w14:textId="77777777" w:rsidTr="00772626">
        <w:tc>
          <w:tcPr>
            <w:tcW w:w="9350" w:type="dxa"/>
            <w:gridSpan w:val="5"/>
          </w:tcPr>
          <w:p w14:paraId="5BAA1975" w14:textId="77777777" w:rsidR="00166852" w:rsidRPr="007D4691" w:rsidRDefault="00166852" w:rsidP="00772626">
            <w:pPr>
              <w:spacing w:after="0" w:line="240" w:lineRule="auto"/>
              <w:rPr>
                <w:rFonts w:cstheme="minorHAnsi"/>
                <w:b/>
                <w:sz w:val="20"/>
                <w:szCs w:val="20"/>
              </w:rPr>
            </w:pPr>
            <w:r w:rsidRPr="007D4691">
              <w:rPr>
                <w:rFonts w:cstheme="minorHAnsi"/>
                <w:b/>
                <w:sz w:val="20"/>
                <w:szCs w:val="20"/>
              </w:rPr>
              <w:t>General Comments</w:t>
            </w:r>
            <w:r w:rsidRPr="007D4691">
              <w:rPr>
                <w:rFonts w:cstheme="minorHAnsi"/>
                <w:b/>
                <w:sz w:val="20"/>
                <w:szCs w:val="20"/>
              </w:rPr>
              <w:br/>
            </w:r>
            <w:r w:rsidRPr="007D4691">
              <w:rPr>
                <w:rFonts w:cstheme="minorHAnsi"/>
                <w:b/>
                <w:sz w:val="20"/>
                <w:szCs w:val="20"/>
              </w:rPr>
              <w:br/>
            </w:r>
            <w:r w:rsidRPr="007D4691">
              <w:rPr>
                <w:rFonts w:cstheme="minorHAnsi"/>
                <w:b/>
                <w:sz w:val="20"/>
                <w:szCs w:val="20"/>
              </w:rPr>
              <w:br/>
            </w:r>
            <w:r w:rsidRPr="007D4691">
              <w:rPr>
                <w:rFonts w:cstheme="minorHAnsi"/>
                <w:b/>
                <w:sz w:val="20"/>
                <w:szCs w:val="20"/>
              </w:rPr>
              <w:br/>
            </w:r>
            <w:r w:rsidRPr="007D4691">
              <w:rPr>
                <w:rFonts w:cstheme="minorHAnsi"/>
                <w:b/>
                <w:sz w:val="20"/>
                <w:szCs w:val="20"/>
              </w:rPr>
              <w:br/>
            </w:r>
          </w:p>
        </w:tc>
      </w:tr>
    </w:tbl>
    <w:p w14:paraId="2832FF12" w14:textId="77777777" w:rsidR="006B3FF5" w:rsidRPr="007D4691" w:rsidRDefault="006B3FF5" w:rsidP="002B003D">
      <w:pPr>
        <w:spacing w:after="0" w:line="240" w:lineRule="auto"/>
        <w:rPr>
          <w:rFonts w:cstheme="minorHAnsi"/>
          <w:b/>
          <w:sz w:val="20"/>
          <w:szCs w:val="20"/>
          <w:u w:val="single"/>
        </w:rPr>
      </w:pPr>
    </w:p>
    <w:tbl>
      <w:tblPr>
        <w:tblStyle w:val="TableGrid"/>
        <w:tblW w:w="0" w:type="auto"/>
        <w:tblLook w:val="04A0" w:firstRow="1" w:lastRow="0" w:firstColumn="1" w:lastColumn="0" w:noHBand="0" w:noVBand="1"/>
      </w:tblPr>
      <w:tblGrid>
        <w:gridCol w:w="2758"/>
        <w:gridCol w:w="4862"/>
        <w:gridCol w:w="590"/>
        <w:gridCol w:w="510"/>
        <w:gridCol w:w="630"/>
      </w:tblGrid>
      <w:tr w:rsidR="006B3FF5" w:rsidRPr="007D4691" w14:paraId="0543BA0C" w14:textId="77777777" w:rsidTr="004C09E9">
        <w:tc>
          <w:tcPr>
            <w:tcW w:w="2758" w:type="dxa"/>
            <w:shd w:val="clear" w:color="auto" w:fill="D0CECE" w:themeFill="background2" w:themeFillShade="E6"/>
          </w:tcPr>
          <w:p w14:paraId="47701E5F"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Employee Reimbursement</w:t>
            </w:r>
          </w:p>
        </w:tc>
        <w:tc>
          <w:tcPr>
            <w:tcW w:w="4862" w:type="dxa"/>
            <w:shd w:val="clear" w:color="auto" w:fill="D0CECE" w:themeFill="background2" w:themeFillShade="E6"/>
          </w:tcPr>
          <w:p w14:paraId="3349EB45" w14:textId="77777777" w:rsidR="006B3FF5" w:rsidRPr="007D4691" w:rsidRDefault="006B3FF5" w:rsidP="00381B6C">
            <w:pPr>
              <w:pStyle w:val="ListParagraph"/>
              <w:numPr>
                <w:ilvl w:val="0"/>
                <w:numId w:val="6"/>
              </w:numPr>
              <w:spacing w:after="0" w:line="240" w:lineRule="auto"/>
              <w:jc w:val="both"/>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35D377DB"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0CA9D278"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69FC0B20"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N/A</w:t>
            </w:r>
          </w:p>
        </w:tc>
      </w:tr>
      <w:tr w:rsidR="006B3FF5" w:rsidRPr="007D4691" w14:paraId="7F5CA9D1" w14:textId="77777777" w:rsidTr="00297120">
        <w:tc>
          <w:tcPr>
            <w:tcW w:w="9350" w:type="dxa"/>
            <w:gridSpan w:val="5"/>
          </w:tcPr>
          <w:p w14:paraId="124515A9" w14:textId="612DF321" w:rsidR="006B3FF5" w:rsidRPr="007D4691" w:rsidRDefault="006B3FF5" w:rsidP="00683FFE">
            <w:pPr>
              <w:spacing w:after="0" w:line="240" w:lineRule="auto"/>
              <w:rPr>
                <w:rFonts w:cstheme="minorHAnsi"/>
                <w:b/>
                <w:sz w:val="20"/>
                <w:szCs w:val="20"/>
              </w:rPr>
            </w:pPr>
            <w:r w:rsidRPr="007D4691">
              <w:rPr>
                <w:rFonts w:cstheme="minorHAnsi"/>
                <w:b/>
                <w:sz w:val="20"/>
                <w:szCs w:val="20"/>
              </w:rPr>
              <w:t>Request a copy of the employee reimbursement policy, and/or have the</w:t>
            </w:r>
            <w:r w:rsidR="00675EDB" w:rsidRPr="007D4691">
              <w:rPr>
                <w:rFonts w:cstheme="minorHAnsi"/>
                <w:b/>
                <w:sz w:val="20"/>
                <w:szCs w:val="20"/>
              </w:rPr>
              <w:t xml:space="preserve"> subrecipient</w:t>
            </w:r>
            <w:r w:rsidRPr="007D4691">
              <w:rPr>
                <w:rFonts w:cstheme="minorHAnsi"/>
                <w:b/>
                <w:sz w:val="20"/>
                <w:szCs w:val="20"/>
              </w:rPr>
              <w:t xml:space="preserve"> describe the procedure for approving and documenting expenses that are reimbursed.</w:t>
            </w:r>
          </w:p>
        </w:tc>
      </w:tr>
      <w:tr w:rsidR="006B3FF5" w:rsidRPr="007D4691" w14:paraId="645FEE05" w14:textId="77777777" w:rsidTr="00297120">
        <w:tc>
          <w:tcPr>
            <w:tcW w:w="7620" w:type="dxa"/>
            <w:gridSpan w:val="2"/>
          </w:tcPr>
          <w:p w14:paraId="20EBA453" w14:textId="77777777" w:rsidR="006B3FF5" w:rsidRPr="007D4691" w:rsidRDefault="006B3FF5" w:rsidP="00381B6C">
            <w:pPr>
              <w:pStyle w:val="ListParagraph"/>
              <w:numPr>
                <w:ilvl w:val="0"/>
                <w:numId w:val="7"/>
              </w:numPr>
              <w:spacing w:after="0" w:line="240" w:lineRule="auto"/>
              <w:rPr>
                <w:rFonts w:cstheme="minorHAnsi"/>
                <w:sz w:val="20"/>
                <w:szCs w:val="20"/>
              </w:rPr>
            </w:pPr>
            <w:r w:rsidRPr="007D4691">
              <w:rPr>
                <w:rFonts w:cstheme="minorHAnsi"/>
                <w:sz w:val="20"/>
                <w:szCs w:val="20"/>
              </w:rPr>
              <w:t>Are detailed receipts (i.e., receipts that do not merely show a total, but the detail of what was purchased) provided for reimbursement?</w:t>
            </w:r>
          </w:p>
        </w:tc>
        <w:tc>
          <w:tcPr>
            <w:tcW w:w="590" w:type="dxa"/>
          </w:tcPr>
          <w:p w14:paraId="0B0BBF20" w14:textId="77777777" w:rsidR="006B3FF5" w:rsidRPr="007D4691" w:rsidRDefault="006B3FF5" w:rsidP="002B003D">
            <w:pPr>
              <w:spacing w:after="0" w:line="240" w:lineRule="auto"/>
              <w:rPr>
                <w:rFonts w:cstheme="minorHAnsi"/>
                <w:b/>
                <w:sz w:val="20"/>
                <w:szCs w:val="20"/>
              </w:rPr>
            </w:pPr>
          </w:p>
        </w:tc>
        <w:tc>
          <w:tcPr>
            <w:tcW w:w="510" w:type="dxa"/>
          </w:tcPr>
          <w:p w14:paraId="5CAFE03A" w14:textId="77777777" w:rsidR="006B3FF5" w:rsidRPr="007D4691" w:rsidRDefault="006B3FF5" w:rsidP="002B003D">
            <w:pPr>
              <w:spacing w:after="0" w:line="240" w:lineRule="auto"/>
              <w:rPr>
                <w:rFonts w:cstheme="minorHAnsi"/>
                <w:b/>
                <w:sz w:val="20"/>
                <w:szCs w:val="20"/>
              </w:rPr>
            </w:pPr>
          </w:p>
        </w:tc>
        <w:tc>
          <w:tcPr>
            <w:tcW w:w="630" w:type="dxa"/>
          </w:tcPr>
          <w:p w14:paraId="6239F459" w14:textId="77777777" w:rsidR="006B3FF5" w:rsidRPr="007D4691" w:rsidRDefault="006B3FF5" w:rsidP="002B003D">
            <w:pPr>
              <w:spacing w:after="0" w:line="240" w:lineRule="auto"/>
              <w:rPr>
                <w:rFonts w:cstheme="minorHAnsi"/>
                <w:b/>
                <w:sz w:val="20"/>
                <w:szCs w:val="20"/>
              </w:rPr>
            </w:pPr>
          </w:p>
        </w:tc>
      </w:tr>
      <w:tr w:rsidR="006B3FF5" w:rsidRPr="007D4691" w14:paraId="1D9BDC77" w14:textId="77777777" w:rsidTr="00297120">
        <w:tc>
          <w:tcPr>
            <w:tcW w:w="7620" w:type="dxa"/>
            <w:gridSpan w:val="2"/>
          </w:tcPr>
          <w:p w14:paraId="4F3B210A" w14:textId="77777777" w:rsidR="006B3FF5" w:rsidRPr="007D4691" w:rsidRDefault="006B3FF5" w:rsidP="00381B6C">
            <w:pPr>
              <w:pStyle w:val="ListParagraph"/>
              <w:numPr>
                <w:ilvl w:val="0"/>
                <w:numId w:val="7"/>
              </w:numPr>
              <w:spacing w:after="0" w:line="240" w:lineRule="auto"/>
              <w:rPr>
                <w:rFonts w:cstheme="minorHAnsi"/>
                <w:sz w:val="20"/>
                <w:szCs w:val="20"/>
              </w:rPr>
            </w:pPr>
            <w:r w:rsidRPr="007D4691">
              <w:rPr>
                <w:rFonts w:cstheme="minorHAnsi"/>
                <w:sz w:val="20"/>
                <w:szCs w:val="20"/>
              </w:rPr>
              <w:t>Are reimbursements reviewed and approved by a supervisor or project manager prior to being submitted to the Fiscal Officer/Accounting Staff for payment?</w:t>
            </w:r>
          </w:p>
        </w:tc>
        <w:tc>
          <w:tcPr>
            <w:tcW w:w="590" w:type="dxa"/>
          </w:tcPr>
          <w:p w14:paraId="2A6F53B3" w14:textId="77777777" w:rsidR="006B3FF5" w:rsidRPr="007D4691" w:rsidRDefault="006B3FF5" w:rsidP="002B003D">
            <w:pPr>
              <w:spacing w:after="0" w:line="240" w:lineRule="auto"/>
              <w:rPr>
                <w:rFonts w:cstheme="minorHAnsi"/>
                <w:b/>
                <w:sz w:val="20"/>
                <w:szCs w:val="20"/>
              </w:rPr>
            </w:pPr>
          </w:p>
        </w:tc>
        <w:tc>
          <w:tcPr>
            <w:tcW w:w="510" w:type="dxa"/>
          </w:tcPr>
          <w:p w14:paraId="0BEAD66B" w14:textId="77777777" w:rsidR="006B3FF5" w:rsidRPr="007D4691" w:rsidRDefault="006B3FF5" w:rsidP="002B003D">
            <w:pPr>
              <w:spacing w:after="0" w:line="240" w:lineRule="auto"/>
              <w:rPr>
                <w:rFonts w:cstheme="minorHAnsi"/>
                <w:b/>
                <w:sz w:val="20"/>
                <w:szCs w:val="20"/>
              </w:rPr>
            </w:pPr>
          </w:p>
        </w:tc>
        <w:tc>
          <w:tcPr>
            <w:tcW w:w="630" w:type="dxa"/>
          </w:tcPr>
          <w:p w14:paraId="4B3078EC" w14:textId="77777777" w:rsidR="006B3FF5" w:rsidRPr="007D4691" w:rsidRDefault="006B3FF5" w:rsidP="002B003D">
            <w:pPr>
              <w:spacing w:after="0" w:line="240" w:lineRule="auto"/>
              <w:rPr>
                <w:rFonts w:cstheme="minorHAnsi"/>
                <w:b/>
                <w:sz w:val="20"/>
                <w:szCs w:val="20"/>
              </w:rPr>
            </w:pPr>
          </w:p>
        </w:tc>
      </w:tr>
      <w:tr w:rsidR="006B3FF5" w:rsidRPr="007D4691" w14:paraId="2EF351C4" w14:textId="77777777" w:rsidTr="00297120">
        <w:tc>
          <w:tcPr>
            <w:tcW w:w="7620" w:type="dxa"/>
            <w:gridSpan w:val="2"/>
          </w:tcPr>
          <w:p w14:paraId="7F6575D4" w14:textId="23C18CA6" w:rsidR="006B3FF5" w:rsidRPr="007D4691" w:rsidRDefault="006B3FF5" w:rsidP="00381B6C">
            <w:pPr>
              <w:pStyle w:val="ListParagraph"/>
              <w:numPr>
                <w:ilvl w:val="0"/>
                <w:numId w:val="7"/>
              </w:numPr>
              <w:spacing w:after="0" w:line="240" w:lineRule="auto"/>
              <w:rPr>
                <w:rFonts w:cstheme="minorHAnsi"/>
                <w:sz w:val="20"/>
                <w:szCs w:val="20"/>
              </w:rPr>
            </w:pPr>
            <w:r w:rsidRPr="007D4691">
              <w:rPr>
                <w:rFonts w:cstheme="minorHAnsi"/>
                <w:sz w:val="20"/>
                <w:szCs w:val="20"/>
              </w:rPr>
              <w:t>Does the subrecipient have a Reimbursement Policy?</w:t>
            </w:r>
          </w:p>
        </w:tc>
        <w:tc>
          <w:tcPr>
            <w:tcW w:w="590" w:type="dxa"/>
          </w:tcPr>
          <w:p w14:paraId="7266337C" w14:textId="77777777" w:rsidR="006B3FF5" w:rsidRPr="007D4691" w:rsidRDefault="006B3FF5" w:rsidP="002B003D">
            <w:pPr>
              <w:spacing w:after="0" w:line="240" w:lineRule="auto"/>
              <w:rPr>
                <w:rFonts w:cstheme="minorHAnsi"/>
                <w:b/>
                <w:sz w:val="20"/>
                <w:szCs w:val="20"/>
              </w:rPr>
            </w:pPr>
          </w:p>
        </w:tc>
        <w:tc>
          <w:tcPr>
            <w:tcW w:w="510" w:type="dxa"/>
          </w:tcPr>
          <w:p w14:paraId="55D2046C" w14:textId="77777777" w:rsidR="006B3FF5" w:rsidRPr="007D4691" w:rsidRDefault="006B3FF5" w:rsidP="002B003D">
            <w:pPr>
              <w:spacing w:after="0" w:line="240" w:lineRule="auto"/>
              <w:rPr>
                <w:rFonts w:cstheme="minorHAnsi"/>
                <w:b/>
                <w:sz w:val="20"/>
                <w:szCs w:val="20"/>
              </w:rPr>
            </w:pPr>
          </w:p>
        </w:tc>
        <w:tc>
          <w:tcPr>
            <w:tcW w:w="630" w:type="dxa"/>
          </w:tcPr>
          <w:p w14:paraId="75007E1F" w14:textId="77777777" w:rsidR="006B3FF5" w:rsidRPr="007D4691" w:rsidRDefault="006B3FF5" w:rsidP="002B003D">
            <w:pPr>
              <w:spacing w:after="0" w:line="240" w:lineRule="auto"/>
              <w:rPr>
                <w:rFonts w:cstheme="minorHAnsi"/>
                <w:b/>
                <w:sz w:val="20"/>
                <w:szCs w:val="20"/>
              </w:rPr>
            </w:pPr>
          </w:p>
        </w:tc>
      </w:tr>
      <w:tr w:rsidR="006B3FF5" w:rsidRPr="007D4691" w14:paraId="29BBE7D0" w14:textId="77777777" w:rsidTr="00297120">
        <w:tc>
          <w:tcPr>
            <w:tcW w:w="9350" w:type="dxa"/>
            <w:gridSpan w:val="5"/>
          </w:tcPr>
          <w:p w14:paraId="47949243"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Examine two or more reimbursements that were paid out of the grant being monitored.</w:t>
            </w:r>
          </w:p>
        </w:tc>
      </w:tr>
      <w:tr w:rsidR="006B3FF5" w:rsidRPr="007D4691" w14:paraId="0A91068C" w14:textId="77777777" w:rsidTr="00297120">
        <w:tc>
          <w:tcPr>
            <w:tcW w:w="7620" w:type="dxa"/>
            <w:gridSpan w:val="2"/>
          </w:tcPr>
          <w:p w14:paraId="28B8D761" w14:textId="77777777" w:rsidR="006B3FF5" w:rsidRPr="007D4691" w:rsidRDefault="006B3FF5" w:rsidP="00381B6C">
            <w:pPr>
              <w:pStyle w:val="ListParagraph"/>
              <w:numPr>
                <w:ilvl w:val="0"/>
                <w:numId w:val="7"/>
              </w:numPr>
              <w:spacing w:after="0" w:line="240" w:lineRule="auto"/>
              <w:rPr>
                <w:rFonts w:cstheme="minorHAnsi"/>
                <w:sz w:val="20"/>
                <w:szCs w:val="20"/>
              </w:rPr>
            </w:pPr>
            <w:r w:rsidRPr="007D4691">
              <w:rPr>
                <w:rFonts w:cstheme="minorHAnsi"/>
                <w:sz w:val="20"/>
                <w:szCs w:val="20"/>
              </w:rPr>
              <w:t>Were the detailed receipts provided to support the amounts requested?</w:t>
            </w:r>
          </w:p>
        </w:tc>
        <w:tc>
          <w:tcPr>
            <w:tcW w:w="590" w:type="dxa"/>
          </w:tcPr>
          <w:p w14:paraId="562B5C49" w14:textId="77777777" w:rsidR="006B3FF5" w:rsidRPr="007D4691" w:rsidRDefault="006B3FF5" w:rsidP="002B003D">
            <w:pPr>
              <w:spacing w:after="0" w:line="240" w:lineRule="auto"/>
              <w:rPr>
                <w:rFonts w:cstheme="minorHAnsi"/>
                <w:b/>
                <w:sz w:val="20"/>
                <w:szCs w:val="20"/>
              </w:rPr>
            </w:pPr>
          </w:p>
        </w:tc>
        <w:tc>
          <w:tcPr>
            <w:tcW w:w="510" w:type="dxa"/>
          </w:tcPr>
          <w:p w14:paraId="58803143" w14:textId="77777777" w:rsidR="006B3FF5" w:rsidRPr="007D4691" w:rsidRDefault="006B3FF5" w:rsidP="002B003D">
            <w:pPr>
              <w:spacing w:after="0" w:line="240" w:lineRule="auto"/>
              <w:rPr>
                <w:rFonts w:cstheme="minorHAnsi"/>
                <w:b/>
                <w:sz w:val="20"/>
                <w:szCs w:val="20"/>
              </w:rPr>
            </w:pPr>
          </w:p>
        </w:tc>
        <w:tc>
          <w:tcPr>
            <w:tcW w:w="630" w:type="dxa"/>
          </w:tcPr>
          <w:p w14:paraId="48EEC1E3" w14:textId="77777777" w:rsidR="006B3FF5" w:rsidRPr="007D4691" w:rsidRDefault="006B3FF5" w:rsidP="002B003D">
            <w:pPr>
              <w:spacing w:after="0" w:line="240" w:lineRule="auto"/>
              <w:rPr>
                <w:rFonts w:cstheme="minorHAnsi"/>
                <w:b/>
                <w:sz w:val="20"/>
                <w:szCs w:val="20"/>
              </w:rPr>
            </w:pPr>
          </w:p>
        </w:tc>
      </w:tr>
      <w:tr w:rsidR="006B3FF5" w:rsidRPr="007D4691" w14:paraId="15578213" w14:textId="77777777" w:rsidTr="00297120">
        <w:tc>
          <w:tcPr>
            <w:tcW w:w="7620" w:type="dxa"/>
            <w:gridSpan w:val="2"/>
          </w:tcPr>
          <w:p w14:paraId="78B4DD9B" w14:textId="77777777" w:rsidR="006B3FF5" w:rsidRPr="007D4691" w:rsidRDefault="006B3FF5" w:rsidP="00381B6C">
            <w:pPr>
              <w:pStyle w:val="ListParagraph"/>
              <w:numPr>
                <w:ilvl w:val="0"/>
                <w:numId w:val="7"/>
              </w:numPr>
              <w:spacing w:after="0" w:line="240" w:lineRule="auto"/>
              <w:rPr>
                <w:rFonts w:cstheme="minorHAnsi"/>
                <w:sz w:val="20"/>
                <w:szCs w:val="20"/>
              </w:rPr>
            </w:pPr>
            <w:r w:rsidRPr="007D4691">
              <w:rPr>
                <w:rFonts w:cstheme="minorHAnsi"/>
                <w:sz w:val="20"/>
                <w:szCs w:val="20"/>
              </w:rPr>
              <w:t>Were the expenses in compliance with grant requirements/guidelines and UG?</w:t>
            </w:r>
          </w:p>
        </w:tc>
        <w:tc>
          <w:tcPr>
            <w:tcW w:w="590" w:type="dxa"/>
          </w:tcPr>
          <w:p w14:paraId="4DA67EB7" w14:textId="77777777" w:rsidR="006B3FF5" w:rsidRPr="007D4691" w:rsidRDefault="006B3FF5" w:rsidP="002B003D">
            <w:pPr>
              <w:spacing w:after="0" w:line="240" w:lineRule="auto"/>
              <w:rPr>
                <w:rFonts w:cstheme="minorHAnsi"/>
                <w:b/>
                <w:sz w:val="20"/>
                <w:szCs w:val="20"/>
              </w:rPr>
            </w:pPr>
          </w:p>
        </w:tc>
        <w:tc>
          <w:tcPr>
            <w:tcW w:w="510" w:type="dxa"/>
          </w:tcPr>
          <w:p w14:paraId="0758129E" w14:textId="77777777" w:rsidR="006B3FF5" w:rsidRPr="007D4691" w:rsidRDefault="006B3FF5" w:rsidP="002B003D">
            <w:pPr>
              <w:spacing w:after="0" w:line="240" w:lineRule="auto"/>
              <w:rPr>
                <w:rFonts w:cstheme="minorHAnsi"/>
                <w:b/>
                <w:sz w:val="20"/>
                <w:szCs w:val="20"/>
              </w:rPr>
            </w:pPr>
          </w:p>
        </w:tc>
        <w:tc>
          <w:tcPr>
            <w:tcW w:w="630" w:type="dxa"/>
          </w:tcPr>
          <w:p w14:paraId="58CEEC99" w14:textId="77777777" w:rsidR="006B3FF5" w:rsidRPr="007D4691" w:rsidRDefault="006B3FF5" w:rsidP="002B003D">
            <w:pPr>
              <w:spacing w:after="0" w:line="240" w:lineRule="auto"/>
              <w:rPr>
                <w:rFonts w:cstheme="minorHAnsi"/>
                <w:b/>
                <w:sz w:val="20"/>
                <w:szCs w:val="20"/>
              </w:rPr>
            </w:pPr>
          </w:p>
        </w:tc>
      </w:tr>
      <w:tr w:rsidR="006B3FF5" w:rsidRPr="007D4691" w14:paraId="0C1B3BAD" w14:textId="77777777" w:rsidTr="00297120">
        <w:tc>
          <w:tcPr>
            <w:tcW w:w="7620" w:type="dxa"/>
            <w:gridSpan w:val="2"/>
          </w:tcPr>
          <w:p w14:paraId="5925DA3C" w14:textId="77777777" w:rsidR="006B3FF5" w:rsidRPr="007D4691" w:rsidRDefault="006B3FF5" w:rsidP="00381B6C">
            <w:pPr>
              <w:pStyle w:val="ListParagraph"/>
              <w:numPr>
                <w:ilvl w:val="0"/>
                <w:numId w:val="7"/>
              </w:numPr>
              <w:spacing w:after="0" w:line="240" w:lineRule="auto"/>
              <w:rPr>
                <w:rFonts w:cstheme="minorHAnsi"/>
                <w:sz w:val="20"/>
                <w:szCs w:val="20"/>
              </w:rPr>
            </w:pPr>
            <w:r w:rsidRPr="007D4691">
              <w:rPr>
                <w:rFonts w:cstheme="minorHAnsi"/>
                <w:sz w:val="20"/>
                <w:szCs w:val="20"/>
              </w:rPr>
              <w:t>If reimbursed for training or conference expenses, was a certificate of attendance or completion, or agenda and brochure provided to support request for reimbursement?</w:t>
            </w:r>
          </w:p>
        </w:tc>
        <w:tc>
          <w:tcPr>
            <w:tcW w:w="590" w:type="dxa"/>
          </w:tcPr>
          <w:p w14:paraId="1C3206A4" w14:textId="77777777" w:rsidR="006B3FF5" w:rsidRPr="007D4691" w:rsidRDefault="006B3FF5" w:rsidP="002B003D">
            <w:pPr>
              <w:spacing w:after="0" w:line="240" w:lineRule="auto"/>
              <w:rPr>
                <w:rFonts w:cstheme="minorHAnsi"/>
                <w:b/>
                <w:sz w:val="20"/>
                <w:szCs w:val="20"/>
              </w:rPr>
            </w:pPr>
          </w:p>
        </w:tc>
        <w:tc>
          <w:tcPr>
            <w:tcW w:w="510" w:type="dxa"/>
          </w:tcPr>
          <w:p w14:paraId="4635890F" w14:textId="77777777" w:rsidR="006B3FF5" w:rsidRPr="007D4691" w:rsidRDefault="006B3FF5" w:rsidP="002B003D">
            <w:pPr>
              <w:spacing w:after="0" w:line="240" w:lineRule="auto"/>
              <w:rPr>
                <w:rFonts w:cstheme="minorHAnsi"/>
                <w:b/>
                <w:sz w:val="20"/>
                <w:szCs w:val="20"/>
              </w:rPr>
            </w:pPr>
          </w:p>
        </w:tc>
        <w:tc>
          <w:tcPr>
            <w:tcW w:w="630" w:type="dxa"/>
          </w:tcPr>
          <w:p w14:paraId="0ED7E93B" w14:textId="77777777" w:rsidR="006B3FF5" w:rsidRPr="007D4691" w:rsidRDefault="006B3FF5" w:rsidP="002B003D">
            <w:pPr>
              <w:spacing w:after="0" w:line="240" w:lineRule="auto"/>
              <w:rPr>
                <w:rFonts w:cstheme="minorHAnsi"/>
                <w:b/>
                <w:sz w:val="20"/>
                <w:szCs w:val="20"/>
              </w:rPr>
            </w:pPr>
          </w:p>
        </w:tc>
      </w:tr>
      <w:tr w:rsidR="006B3FF5" w:rsidRPr="007D4691" w14:paraId="569220A6" w14:textId="77777777" w:rsidTr="00297120">
        <w:tc>
          <w:tcPr>
            <w:tcW w:w="9350" w:type="dxa"/>
            <w:gridSpan w:val="5"/>
          </w:tcPr>
          <w:p w14:paraId="0BCD1B04" w14:textId="1D8154BE" w:rsidR="006B3FF5" w:rsidRPr="007D4691" w:rsidRDefault="00805F64" w:rsidP="00683FFE">
            <w:pPr>
              <w:spacing w:after="0" w:line="240" w:lineRule="auto"/>
              <w:rPr>
                <w:rFonts w:cstheme="minorHAnsi"/>
                <w:b/>
                <w:sz w:val="20"/>
                <w:szCs w:val="20"/>
              </w:rPr>
            </w:pPr>
            <w:r w:rsidRPr="007D4691">
              <w:rPr>
                <w:rFonts w:cstheme="minorHAnsi"/>
                <w:b/>
                <w:sz w:val="20"/>
                <w:szCs w:val="20"/>
              </w:rPr>
              <w:t xml:space="preserve">General </w:t>
            </w:r>
            <w:r w:rsidR="006B3FF5" w:rsidRPr="007D4691">
              <w:rPr>
                <w:rFonts w:cstheme="minorHAnsi"/>
                <w:b/>
                <w:sz w:val="20"/>
                <w:szCs w:val="20"/>
              </w:rPr>
              <w:t>Comments</w:t>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p>
        </w:tc>
      </w:tr>
    </w:tbl>
    <w:p w14:paraId="3EFB62FC" w14:textId="754D8CB1" w:rsidR="006B3FF5" w:rsidRPr="002D463E" w:rsidRDefault="006B3FF5" w:rsidP="002B003D">
      <w:pPr>
        <w:spacing w:after="0" w:line="240" w:lineRule="auto"/>
        <w:rPr>
          <w:rFonts w:cstheme="minorHAnsi"/>
          <w:u w:val="single"/>
        </w:rPr>
      </w:pPr>
    </w:p>
    <w:tbl>
      <w:tblPr>
        <w:tblStyle w:val="TableGrid"/>
        <w:tblW w:w="0" w:type="auto"/>
        <w:tblLook w:val="04A0" w:firstRow="1" w:lastRow="0" w:firstColumn="1" w:lastColumn="0" w:noHBand="0" w:noVBand="1"/>
      </w:tblPr>
      <w:tblGrid>
        <w:gridCol w:w="2750"/>
        <w:gridCol w:w="4870"/>
        <w:gridCol w:w="590"/>
        <w:gridCol w:w="510"/>
        <w:gridCol w:w="630"/>
      </w:tblGrid>
      <w:tr w:rsidR="006B3FF5" w:rsidRPr="007D4691" w14:paraId="186957F5" w14:textId="77777777" w:rsidTr="004C09E9">
        <w:tc>
          <w:tcPr>
            <w:tcW w:w="2750" w:type="dxa"/>
            <w:shd w:val="clear" w:color="auto" w:fill="D0CECE" w:themeFill="background2" w:themeFillShade="E6"/>
          </w:tcPr>
          <w:p w14:paraId="4D113FDA"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Equipment</w:t>
            </w:r>
          </w:p>
        </w:tc>
        <w:tc>
          <w:tcPr>
            <w:tcW w:w="4870" w:type="dxa"/>
            <w:shd w:val="clear" w:color="auto" w:fill="D0CECE" w:themeFill="background2" w:themeFillShade="E6"/>
          </w:tcPr>
          <w:p w14:paraId="29CB7406" w14:textId="77777777" w:rsidR="006B3FF5" w:rsidRPr="007D4691" w:rsidRDefault="006B3FF5" w:rsidP="00381B6C">
            <w:pPr>
              <w:pStyle w:val="ListParagraph"/>
              <w:numPr>
                <w:ilvl w:val="0"/>
                <w:numId w:val="6"/>
              </w:numPr>
              <w:spacing w:after="0" w:line="240" w:lineRule="auto"/>
              <w:jc w:val="both"/>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7D2EDE3F"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0A110F73"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4B8A6C4B"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N/A</w:t>
            </w:r>
          </w:p>
        </w:tc>
      </w:tr>
      <w:tr w:rsidR="006B3FF5" w:rsidRPr="007D4691" w14:paraId="2E28EA0B" w14:textId="77777777" w:rsidTr="00297120">
        <w:tc>
          <w:tcPr>
            <w:tcW w:w="9350" w:type="dxa"/>
            <w:gridSpan w:val="5"/>
          </w:tcPr>
          <w:p w14:paraId="1C601C43" w14:textId="3E48D420" w:rsidR="006B3FF5" w:rsidRPr="007D4691" w:rsidRDefault="006B3FF5" w:rsidP="00683FFE">
            <w:pPr>
              <w:spacing w:after="0" w:line="240" w:lineRule="auto"/>
              <w:rPr>
                <w:rFonts w:cstheme="minorHAnsi"/>
                <w:b/>
                <w:sz w:val="20"/>
                <w:szCs w:val="20"/>
              </w:rPr>
            </w:pPr>
            <w:r w:rsidRPr="007D4691">
              <w:rPr>
                <w:rFonts w:cstheme="minorHAnsi"/>
                <w:b/>
                <w:sz w:val="20"/>
                <w:szCs w:val="20"/>
              </w:rPr>
              <w:t>What is the purchasing procedure for equipment purchased with grant funds?</w:t>
            </w:r>
            <w:r w:rsidR="007D45E1" w:rsidRPr="007D4691">
              <w:rPr>
                <w:rFonts w:cstheme="minorHAnsi"/>
                <w:b/>
                <w:sz w:val="20"/>
                <w:szCs w:val="20"/>
              </w:rPr>
              <w:t xml:space="preserve"> </w:t>
            </w:r>
            <w:r w:rsidR="007D45E1" w:rsidRPr="007D4691">
              <w:rPr>
                <w:rFonts w:cstheme="minorHAnsi"/>
                <w:bCs/>
                <w:sz w:val="20"/>
                <w:szCs w:val="20"/>
              </w:rPr>
              <w:t xml:space="preserve">Attach </w:t>
            </w:r>
            <w:r w:rsidR="003C0B79" w:rsidRPr="007D4691">
              <w:rPr>
                <w:rFonts w:cstheme="minorHAnsi"/>
                <w:bCs/>
                <w:sz w:val="20"/>
                <w:szCs w:val="20"/>
              </w:rPr>
              <w:t>copies of relevant policies and</w:t>
            </w:r>
            <w:r w:rsidR="007D45E1" w:rsidRPr="007D4691">
              <w:rPr>
                <w:rFonts w:cstheme="minorHAnsi"/>
                <w:bCs/>
                <w:sz w:val="20"/>
                <w:szCs w:val="20"/>
              </w:rPr>
              <w:t xml:space="preserve"> of any purchasing documentation during the review period.</w:t>
            </w:r>
          </w:p>
        </w:tc>
      </w:tr>
      <w:tr w:rsidR="00675EDB" w:rsidRPr="007D4691" w14:paraId="580615B8" w14:textId="77777777" w:rsidTr="00297120">
        <w:tc>
          <w:tcPr>
            <w:tcW w:w="9350" w:type="dxa"/>
            <w:gridSpan w:val="5"/>
          </w:tcPr>
          <w:p w14:paraId="208CE3A6" w14:textId="378A7055" w:rsidR="00675EDB" w:rsidRPr="007D4691" w:rsidRDefault="00862F03" w:rsidP="00683FFE">
            <w:pPr>
              <w:spacing w:after="0" w:line="240" w:lineRule="auto"/>
              <w:rPr>
                <w:rFonts w:cstheme="minorHAnsi"/>
                <w:b/>
                <w:sz w:val="20"/>
                <w:szCs w:val="20"/>
              </w:rPr>
            </w:pPr>
            <w:r w:rsidRPr="007D4691">
              <w:rPr>
                <w:rFonts w:cstheme="minorHAnsi"/>
                <w:b/>
                <w:sz w:val="20"/>
                <w:szCs w:val="20"/>
              </w:rPr>
              <w:t xml:space="preserve">How is equipment inventoried, insured, and managed? </w:t>
            </w:r>
            <w:r w:rsidRPr="007D4691">
              <w:rPr>
                <w:rFonts w:cstheme="minorHAnsi"/>
                <w:bCs/>
                <w:sz w:val="20"/>
                <w:szCs w:val="20"/>
              </w:rPr>
              <w:t xml:space="preserve">Attach copies of relevant policies and </w:t>
            </w:r>
            <w:r w:rsidR="003C0B79" w:rsidRPr="007D4691">
              <w:rPr>
                <w:rFonts w:cstheme="minorHAnsi"/>
                <w:bCs/>
                <w:sz w:val="20"/>
                <w:szCs w:val="20"/>
              </w:rPr>
              <w:t>current inventory information.</w:t>
            </w:r>
          </w:p>
        </w:tc>
      </w:tr>
      <w:tr w:rsidR="006B3FF5" w:rsidRPr="007D4691" w14:paraId="1B55ACA5" w14:textId="77777777" w:rsidTr="00297120">
        <w:tc>
          <w:tcPr>
            <w:tcW w:w="9350" w:type="dxa"/>
            <w:gridSpan w:val="5"/>
          </w:tcPr>
          <w:p w14:paraId="72A76835" w14:textId="51ED43C7" w:rsidR="006B3FF5" w:rsidRPr="007D4691" w:rsidRDefault="006B3FF5" w:rsidP="00683FFE">
            <w:pPr>
              <w:spacing w:after="0" w:line="240" w:lineRule="auto"/>
              <w:rPr>
                <w:rFonts w:cstheme="minorHAnsi"/>
                <w:b/>
                <w:sz w:val="20"/>
                <w:szCs w:val="20"/>
              </w:rPr>
            </w:pPr>
            <w:r w:rsidRPr="007D4691">
              <w:rPr>
                <w:rFonts w:cstheme="minorHAnsi"/>
                <w:b/>
                <w:sz w:val="20"/>
                <w:szCs w:val="20"/>
              </w:rPr>
              <w:t>What is the procedure for transferring equipment purchased with grant funds to another entity?</w:t>
            </w:r>
            <w:r w:rsidR="003C0B79" w:rsidRPr="007D4691">
              <w:rPr>
                <w:rFonts w:cstheme="minorHAnsi"/>
                <w:b/>
                <w:sz w:val="20"/>
                <w:szCs w:val="20"/>
              </w:rPr>
              <w:t xml:space="preserve"> </w:t>
            </w:r>
            <w:r w:rsidR="003C0B79" w:rsidRPr="007D4691">
              <w:rPr>
                <w:rFonts w:cstheme="minorHAnsi"/>
                <w:bCs/>
                <w:sz w:val="20"/>
                <w:szCs w:val="20"/>
              </w:rPr>
              <w:t>Attach copies of relevant policies and documentation for any transfers during review period.</w:t>
            </w:r>
          </w:p>
        </w:tc>
      </w:tr>
      <w:tr w:rsidR="006B3FF5" w:rsidRPr="007D4691" w14:paraId="1450CF70" w14:textId="77777777" w:rsidTr="00297120">
        <w:tc>
          <w:tcPr>
            <w:tcW w:w="9350" w:type="dxa"/>
            <w:gridSpan w:val="5"/>
          </w:tcPr>
          <w:p w14:paraId="40CD054A"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 xml:space="preserve">Request an inventory list, physical locate selected items, and examine items to ensure compliance. </w:t>
            </w:r>
          </w:p>
        </w:tc>
      </w:tr>
      <w:tr w:rsidR="006B3FF5" w:rsidRPr="007D4691" w14:paraId="603AFD27" w14:textId="77777777" w:rsidTr="00297120">
        <w:tc>
          <w:tcPr>
            <w:tcW w:w="7620" w:type="dxa"/>
            <w:gridSpan w:val="2"/>
          </w:tcPr>
          <w:p w14:paraId="7B32B035" w14:textId="77777777" w:rsidR="006B3FF5" w:rsidRPr="007D4691" w:rsidRDefault="006B3FF5" w:rsidP="00381B6C">
            <w:pPr>
              <w:pStyle w:val="ListParagraph"/>
              <w:numPr>
                <w:ilvl w:val="0"/>
                <w:numId w:val="8"/>
              </w:numPr>
              <w:spacing w:after="0" w:line="240" w:lineRule="auto"/>
              <w:rPr>
                <w:rFonts w:cstheme="minorHAnsi"/>
                <w:sz w:val="20"/>
                <w:szCs w:val="20"/>
              </w:rPr>
            </w:pPr>
            <w:r w:rsidRPr="007D4691">
              <w:rPr>
                <w:rFonts w:cstheme="minorHAnsi"/>
                <w:sz w:val="20"/>
                <w:szCs w:val="20"/>
              </w:rPr>
              <w:t>Were all transactions conducted in a manner providing full and open competition, and quotations obtained from an adequate number of sources?</w:t>
            </w:r>
          </w:p>
        </w:tc>
        <w:tc>
          <w:tcPr>
            <w:tcW w:w="590" w:type="dxa"/>
          </w:tcPr>
          <w:p w14:paraId="629EEE1E" w14:textId="77777777" w:rsidR="006B3FF5" w:rsidRPr="007D4691" w:rsidRDefault="006B3FF5" w:rsidP="002B003D">
            <w:pPr>
              <w:spacing w:after="0" w:line="240" w:lineRule="auto"/>
              <w:rPr>
                <w:rFonts w:cstheme="minorHAnsi"/>
                <w:b/>
                <w:sz w:val="20"/>
                <w:szCs w:val="20"/>
              </w:rPr>
            </w:pPr>
          </w:p>
        </w:tc>
        <w:tc>
          <w:tcPr>
            <w:tcW w:w="510" w:type="dxa"/>
          </w:tcPr>
          <w:p w14:paraId="0621E153" w14:textId="77777777" w:rsidR="006B3FF5" w:rsidRPr="007D4691" w:rsidRDefault="006B3FF5" w:rsidP="002B003D">
            <w:pPr>
              <w:spacing w:after="0" w:line="240" w:lineRule="auto"/>
              <w:rPr>
                <w:rFonts w:cstheme="minorHAnsi"/>
                <w:b/>
                <w:sz w:val="20"/>
                <w:szCs w:val="20"/>
              </w:rPr>
            </w:pPr>
          </w:p>
        </w:tc>
        <w:tc>
          <w:tcPr>
            <w:tcW w:w="630" w:type="dxa"/>
          </w:tcPr>
          <w:p w14:paraId="5CCDDA42" w14:textId="77777777" w:rsidR="006B3FF5" w:rsidRPr="007D4691" w:rsidRDefault="006B3FF5" w:rsidP="002B003D">
            <w:pPr>
              <w:spacing w:after="0" w:line="240" w:lineRule="auto"/>
              <w:rPr>
                <w:rFonts w:cstheme="minorHAnsi"/>
                <w:b/>
                <w:sz w:val="20"/>
                <w:szCs w:val="20"/>
              </w:rPr>
            </w:pPr>
          </w:p>
        </w:tc>
      </w:tr>
      <w:tr w:rsidR="006B3FF5" w:rsidRPr="007D4691" w14:paraId="2431FAD8" w14:textId="77777777" w:rsidTr="00297120">
        <w:tc>
          <w:tcPr>
            <w:tcW w:w="7620" w:type="dxa"/>
            <w:gridSpan w:val="2"/>
          </w:tcPr>
          <w:p w14:paraId="520E9F94" w14:textId="77777777" w:rsidR="006B3FF5" w:rsidRPr="007D4691" w:rsidRDefault="006B3FF5" w:rsidP="00381B6C">
            <w:pPr>
              <w:pStyle w:val="ListParagraph"/>
              <w:numPr>
                <w:ilvl w:val="0"/>
                <w:numId w:val="8"/>
              </w:numPr>
              <w:spacing w:after="0" w:line="240" w:lineRule="auto"/>
              <w:rPr>
                <w:rFonts w:cstheme="minorHAnsi"/>
                <w:sz w:val="20"/>
                <w:szCs w:val="20"/>
              </w:rPr>
            </w:pPr>
            <w:r w:rsidRPr="007D4691">
              <w:rPr>
                <w:rFonts w:cstheme="minorHAnsi"/>
                <w:sz w:val="20"/>
                <w:szCs w:val="20"/>
              </w:rPr>
              <w:t xml:space="preserve">Has all equipment indicated as purchased </w:t>
            </w:r>
            <w:proofErr w:type="gramStart"/>
            <w:r w:rsidRPr="007D4691">
              <w:rPr>
                <w:rFonts w:cstheme="minorHAnsi"/>
                <w:sz w:val="20"/>
                <w:szCs w:val="20"/>
              </w:rPr>
              <w:t>actually been</w:t>
            </w:r>
            <w:proofErr w:type="gramEnd"/>
            <w:r w:rsidRPr="007D4691">
              <w:rPr>
                <w:rFonts w:cstheme="minorHAnsi"/>
                <w:sz w:val="20"/>
                <w:szCs w:val="20"/>
              </w:rPr>
              <w:t xml:space="preserve"> purchased?</w:t>
            </w:r>
          </w:p>
        </w:tc>
        <w:tc>
          <w:tcPr>
            <w:tcW w:w="590" w:type="dxa"/>
          </w:tcPr>
          <w:p w14:paraId="160CC583" w14:textId="77777777" w:rsidR="006B3FF5" w:rsidRPr="007D4691" w:rsidRDefault="006B3FF5" w:rsidP="002B003D">
            <w:pPr>
              <w:spacing w:after="0" w:line="240" w:lineRule="auto"/>
              <w:rPr>
                <w:rFonts w:cstheme="minorHAnsi"/>
                <w:b/>
                <w:sz w:val="20"/>
                <w:szCs w:val="20"/>
              </w:rPr>
            </w:pPr>
          </w:p>
        </w:tc>
        <w:tc>
          <w:tcPr>
            <w:tcW w:w="510" w:type="dxa"/>
          </w:tcPr>
          <w:p w14:paraId="0301F6C7" w14:textId="77777777" w:rsidR="006B3FF5" w:rsidRPr="007D4691" w:rsidRDefault="006B3FF5" w:rsidP="002B003D">
            <w:pPr>
              <w:spacing w:after="0" w:line="240" w:lineRule="auto"/>
              <w:rPr>
                <w:rFonts w:cstheme="minorHAnsi"/>
                <w:b/>
                <w:sz w:val="20"/>
                <w:szCs w:val="20"/>
              </w:rPr>
            </w:pPr>
          </w:p>
        </w:tc>
        <w:tc>
          <w:tcPr>
            <w:tcW w:w="630" w:type="dxa"/>
          </w:tcPr>
          <w:p w14:paraId="7D64EF01" w14:textId="77777777" w:rsidR="006B3FF5" w:rsidRPr="007D4691" w:rsidRDefault="006B3FF5" w:rsidP="002B003D">
            <w:pPr>
              <w:spacing w:after="0" w:line="240" w:lineRule="auto"/>
              <w:rPr>
                <w:rFonts w:cstheme="minorHAnsi"/>
                <w:b/>
                <w:sz w:val="20"/>
                <w:szCs w:val="20"/>
              </w:rPr>
            </w:pPr>
          </w:p>
        </w:tc>
      </w:tr>
      <w:tr w:rsidR="006B3FF5" w:rsidRPr="007D4691" w14:paraId="4CC20B4D" w14:textId="77777777" w:rsidTr="00297120">
        <w:tc>
          <w:tcPr>
            <w:tcW w:w="7620" w:type="dxa"/>
            <w:gridSpan w:val="2"/>
          </w:tcPr>
          <w:p w14:paraId="2C70F63A" w14:textId="31868142" w:rsidR="006B3FF5" w:rsidRPr="007D4691" w:rsidRDefault="006B3FF5" w:rsidP="00381B6C">
            <w:pPr>
              <w:pStyle w:val="ListParagraph"/>
              <w:numPr>
                <w:ilvl w:val="0"/>
                <w:numId w:val="8"/>
              </w:numPr>
              <w:spacing w:after="0" w:line="240" w:lineRule="auto"/>
              <w:rPr>
                <w:rFonts w:cstheme="minorHAnsi"/>
                <w:sz w:val="20"/>
                <w:szCs w:val="20"/>
              </w:rPr>
            </w:pPr>
            <w:r w:rsidRPr="007D4691">
              <w:rPr>
                <w:rFonts w:cstheme="minorHAnsi"/>
                <w:sz w:val="20"/>
                <w:szCs w:val="20"/>
              </w:rPr>
              <w:t xml:space="preserve">Was equipment purchased in accordance with </w:t>
            </w:r>
            <w:r w:rsidR="00C254D8" w:rsidRPr="007D4691">
              <w:rPr>
                <w:rFonts w:cstheme="minorHAnsi"/>
                <w:sz w:val="20"/>
                <w:szCs w:val="20"/>
              </w:rPr>
              <w:t xml:space="preserve">required </w:t>
            </w:r>
            <w:r w:rsidRPr="007D4691">
              <w:rPr>
                <w:rFonts w:cstheme="minorHAnsi"/>
                <w:sz w:val="20"/>
                <w:szCs w:val="20"/>
              </w:rPr>
              <w:t>procurement rules/policies?</w:t>
            </w:r>
          </w:p>
        </w:tc>
        <w:tc>
          <w:tcPr>
            <w:tcW w:w="590" w:type="dxa"/>
          </w:tcPr>
          <w:p w14:paraId="04A2ED09" w14:textId="77777777" w:rsidR="006B3FF5" w:rsidRPr="007D4691" w:rsidRDefault="006B3FF5" w:rsidP="002B003D">
            <w:pPr>
              <w:spacing w:after="0" w:line="240" w:lineRule="auto"/>
              <w:rPr>
                <w:rFonts w:cstheme="minorHAnsi"/>
                <w:b/>
                <w:sz w:val="20"/>
                <w:szCs w:val="20"/>
              </w:rPr>
            </w:pPr>
          </w:p>
        </w:tc>
        <w:tc>
          <w:tcPr>
            <w:tcW w:w="510" w:type="dxa"/>
          </w:tcPr>
          <w:p w14:paraId="796C1D33" w14:textId="77777777" w:rsidR="006B3FF5" w:rsidRPr="007D4691" w:rsidRDefault="006B3FF5" w:rsidP="002B003D">
            <w:pPr>
              <w:spacing w:after="0" w:line="240" w:lineRule="auto"/>
              <w:rPr>
                <w:rFonts w:cstheme="minorHAnsi"/>
                <w:b/>
                <w:sz w:val="20"/>
                <w:szCs w:val="20"/>
              </w:rPr>
            </w:pPr>
          </w:p>
        </w:tc>
        <w:tc>
          <w:tcPr>
            <w:tcW w:w="630" w:type="dxa"/>
          </w:tcPr>
          <w:p w14:paraId="43A930CD" w14:textId="77777777" w:rsidR="006B3FF5" w:rsidRPr="007D4691" w:rsidRDefault="006B3FF5" w:rsidP="002B003D">
            <w:pPr>
              <w:spacing w:after="0" w:line="240" w:lineRule="auto"/>
              <w:rPr>
                <w:rFonts w:cstheme="minorHAnsi"/>
                <w:b/>
                <w:sz w:val="20"/>
                <w:szCs w:val="20"/>
              </w:rPr>
            </w:pPr>
          </w:p>
        </w:tc>
      </w:tr>
      <w:tr w:rsidR="006B3FF5" w:rsidRPr="007D4691" w14:paraId="38FA35D7" w14:textId="77777777" w:rsidTr="00297120">
        <w:tc>
          <w:tcPr>
            <w:tcW w:w="7620" w:type="dxa"/>
            <w:gridSpan w:val="2"/>
          </w:tcPr>
          <w:p w14:paraId="4B387937" w14:textId="205E1783" w:rsidR="006B3FF5" w:rsidRPr="007D4691" w:rsidRDefault="006B3FF5" w:rsidP="00381B6C">
            <w:pPr>
              <w:pStyle w:val="ListParagraph"/>
              <w:numPr>
                <w:ilvl w:val="0"/>
                <w:numId w:val="8"/>
              </w:numPr>
              <w:spacing w:after="0" w:line="240" w:lineRule="auto"/>
              <w:rPr>
                <w:rFonts w:cstheme="minorHAnsi"/>
                <w:sz w:val="20"/>
                <w:szCs w:val="20"/>
              </w:rPr>
            </w:pPr>
            <w:r w:rsidRPr="007D4691">
              <w:rPr>
                <w:rFonts w:cstheme="minorHAnsi"/>
                <w:sz w:val="20"/>
                <w:szCs w:val="20"/>
              </w:rPr>
              <w:t>Were additions and deletions to the equipment budget made and approved prior to the purchase/procurement date</w:t>
            </w:r>
            <w:r w:rsidR="00973C8D" w:rsidRPr="007D4691">
              <w:rPr>
                <w:rFonts w:cstheme="minorHAnsi"/>
                <w:sz w:val="20"/>
                <w:szCs w:val="20"/>
              </w:rPr>
              <w:t>s</w:t>
            </w:r>
            <w:r w:rsidRPr="007D4691">
              <w:rPr>
                <w:rFonts w:cstheme="minorHAnsi"/>
                <w:sz w:val="20"/>
                <w:szCs w:val="20"/>
              </w:rPr>
              <w:t>?</w:t>
            </w:r>
          </w:p>
        </w:tc>
        <w:tc>
          <w:tcPr>
            <w:tcW w:w="590" w:type="dxa"/>
          </w:tcPr>
          <w:p w14:paraId="508F1091" w14:textId="77777777" w:rsidR="006B3FF5" w:rsidRPr="007D4691" w:rsidRDefault="006B3FF5" w:rsidP="002B003D">
            <w:pPr>
              <w:spacing w:after="0" w:line="240" w:lineRule="auto"/>
              <w:rPr>
                <w:rFonts w:cstheme="minorHAnsi"/>
                <w:b/>
                <w:sz w:val="20"/>
                <w:szCs w:val="20"/>
              </w:rPr>
            </w:pPr>
          </w:p>
        </w:tc>
        <w:tc>
          <w:tcPr>
            <w:tcW w:w="510" w:type="dxa"/>
          </w:tcPr>
          <w:p w14:paraId="1B7B5F7F" w14:textId="77777777" w:rsidR="006B3FF5" w:rsidRPr="007D4691" w:rsidRDefault="006B3FF5" w:rsidP="002B003D">
            <w:pPr>
              <w:spacing w:after="0" w:line="240" w:lineRule="auto"/>
              <w:rPr>
                <w:rFonts w:cstheme="minorHAnsi"/>
                <w:b/>
                <w:sz w:val="20"/>
                <w:szCs w:val="20"/>
              </w:rPr>
            </w:pPr>
          </w:p>
        </w:tc>
        <w:tc>
          <w:tcPr>
            <w:tcW w:w="630" w:type="dxa"/>
          </w:tcPr>
          <w:p w14:paraId="670B564A" w14:textId="77777777" w:rsidR="006B3FF5" w:rsidRPr="007D4691" w:rsidRDefault="006B3FF5" w:rsidP="002B003D">
            <w:pPr>
              <w:spacing w:after="0" w:line="240" w:lineRule="auto"/>
              <w:rPr>
                <w:rFonts w:cstheme="minorHAnsi"/>
                <w:b/>
                <w:sz w:val="20"/>
                <w:szCs w:val="20"/>
              </w:rPr>
            </w:pPr>
          </w:p>
        </w:tc>
      </w:tr>
      <w:tr w:rsidR="006B3FF5" w:rsidRPr="007D4691" w14:paraId="6FF9E662" w14:textId="77777777" w:rsidTr="00297120">
        <w:tc>
          <w:tcPr>
            <w:tcW w:w="7620" w:type="dxa"/>
            <w:gridSpan w:val="2"/>
          </w:tcPr>
          <w:p w14:paraId="71F05497" w14:textId="05C222B7" w:rsidR="006B3FF5" w:rsidRPr="007D4691" w:rsidRDefault="006B3FF5" w:rsidP="00381B6C">
            <w:pPr>
              <w:pStyle w:val="ListParagraph"/>
              <w:numPr>
                <w:ilvl w:val="0"/>
                <w:numId w:val="8"/>
              </w:numPr>
              <w:spacing w:after="0" w:line="240" w:lineRule="auto"/>
              <w:rPr>
                <w:rFonts w:cstheme="minorHAnsi"/>
                <w:sz w:val="20"/>
                <w:szCs w:val="20"/>
              </w:rPr>
            </w:pPr>
            <w:r w:rsidRPr="007D4691">
              <w:rPr>
                <w:rFonts w:cstheme="minorHAnsi"/>
                <w:sz w:val="20"/>
                <w:szCs w:val="20"/>
              </w:rPr>
              <w:lastRenderedPageBreak/>
              <w:t xml:space="preserve">Does a detailed expenditure list indicate any equipment purchased that is not accounted for in the </w:t>
            </w:r>
            <w:r w:rsidR="00973C8D" w:rsidRPr="007D4691">
              <w:rPr>
                <w:rFonts w:cstheme="minorHAnsi"/>
                <w:sz w:val="20"/>
                <w:szCs w:val="20"/>
              </w:rPr>
              <w:t>subaward</w:t>
            </w:r>
            <w:r w:rsidRPr="007D4691">
              <w:rPr>
                <w:rFonts w:cstheme="minorHAnsi"/>
                <w:sz w:val="20"/>
                <w:szCs w:val="20"/>
              </w:rPr>
              <w:t xml:space="preserve"> budget?</w:t>
            </w:r>
          </w:p>
        </w:tc>
        <w:tc>
          <w:tcPr>
            <w:tcW w:w="590" w:type="dxa"/>
          </w:tcPr>
          <w:p w14:paraId="2BEA1CBE" w14:textId="77777777" w:rsidR="006B3FF5" w:rsidRPr="007D4691" w:rsidRDefault="006B3FF5" w:rsidP="002B003D">
            <w:pPr>
              <w:spacing w:after="0" w:line="240" w:lineRule="auto"/>
              <w:rPr>
                <w:rFonts w:cstheme="minorHAnsi"/>
                <w:b/>
                <w:sz w:val="20"/>
                <w:szCs w:val="20"/>
              </w:rPr>
            </w:pPr>
          </w:p>
        </w:tc>
        <w:tc>
          <w:tcPr>
            <w:tcW w:w="510" w:type="dxa"/>
          </w:tcPr>
          <w:p w14:paraId="4F5D707A" w14:textId="77777777" w:rsidR="006B3FF5" w:rsidRPr="007D4691" w:rsidRDefault="006B3FF5" w:rsidP="002B003D">
            <w:pPr>
              <w:spacing w:after="0" w:line="240" w:lineRule="auto"/>
              <w:rPr>
                <w:rFonts w:cstheme="minorHAnsi"/>
                <w:b/>
                <w:sz w:val="20"/>
                <w:szCs w:val="20"/>
              </w:rPr>
            </w:pPr>
          </w:p>
        </w:tc>
        <w:tc>
          <w:tcPr>
            <w:tcW w:w="630" w:type="dxa"/>
          </w:tcPr>
          <w:p w14:paraId="4EB0CEC9" w14:textId="77777777" w:rsidR="006B3FF5" w:rsidRPr="007D4691" w:rsidRDefault="006B3FF5" w:rsidP="002B003D">
            <w:pPr>
              <w:spacing w:after="0" w:line="240" w:lineRule="auto"/>
              <w:rPr>
                <w:rFonts w:cstheme="minorHAnsi"/>
                <w:b/>
                <w:sz w:val="20"/>
                <w:szCs w:val="20"/>
              </w:rPr>
            </w:pPr>
          </w:p>
        </w:tc>
      </w:tr>
      <w:tr w:rsidR="006B3FF5" w:rsidRPr="007D4691" w14:paraId="3E80174D" w14:textId="77777777" w:rsidTr="00297120">
        <w:tc>
          <w:tcPr>
            <w:tcW w:w="7620" w:type="dxa"/>
            <w:gridSpan w:val="2"/>
          </w:tcPr>
          <w:p w14:paraId="610836FC" w14:textId="746944DD" w:rsidR="006B3FF5" w:rsidRPr="007D4691" w:rsidRDefault="006B3FF5" w:rsidP="00381B6C">
            <w:pPr>
              <w:pStyle w:val="ListParagraph"/>
              <w:numPr>
                <w:ilvl w:val="0"/>
                <w:numId w:val="8"/>
              </w:numPr>
              <w:spacing w:after="0" w:line="240" w:lineRule="auto"/>
              <w:rPr>
                <w:rFonts w:cstheme="minorHAnsi"/>
                <w:sz w:val="20"/>
                <w:szCs w:val="20"/>
              </w:rPr>
            </w:pPr>
            <w:r w:rsidRPr="007D4691">
              <w:rPr>
                <w:rFonts w:cstheme="minorHAnsi"/>
                <w:sz w:val="20"/>
                <w:szCs w:val="20"/>
              </w:rPr>
              <w:t xml:space="preserve">Is equipment purchased with </w:t>
            </w:r>
            <w:r w:rsidR="00973C8D" w:rsidRPr="007D4691">
              <w:rPr>
                <w:rFonts w:cstheme="minorHAnsi"/>
                <w:sz w:val="20"/>
                <w:szCs w:val="20"/>
              </w:rPr>
              <w:t xml:space="preserve">subaward </w:t>
            </w:r>
            <w:r w:rsidRPr="007D4691">
              <w:rPr>
                <w:rFonts w:cstheme="minorHAnsi"/>
                <w:sz w:val="20"/>
                <w:szCs w:val="20"/>
              </w:rPr>
              <w:t xml:space="preserve">funds in prior years still in inventory and still being used for </w:t>
            </w:r>
            <w:r w:rsidR="00973C8D" w:rsidRPr="007D4691">
              <w:rPr>
                <w:rFonts w:cstheme="minorHAnsi"/>
                <w:sz w:val="20"/>
                <w:szCs w:val="20"/>
              </w:rPr>
              <w:t xml:space="preserve">subaward </w:t>
            </w:r>
            <w:r w:rsidRPr="007D4691">
              <w:rPr>
                <w:rFonts w:cstheme="minorHAnsi"/>
                <w:sz w:val="20"/>
                <w:szCs w:val="20"/>
              </w:rPr>
              <w:t>purposes?</w:t>
            </w:r>
          </w:p>
        </w:tc>
        <w:tc>
          <w:tcPr>
            <w:tcW w:w="590" w:type="dxa"/>
          </w:tcPr>
          <w:p w14:paraId="13324548" w14:textId="77777777" w:rsidR="006B3FF5" w:rsidRPr="007D4691" w:rsidRDefault="006B3FF5" w:rsidP="002B003D">
            <w:pPr>
              <w:spacing w:after="0" w:line="240" w:lineRule="auto"/>
              <w:rPr>
                <w:rFonts w:cstheme="minorHAnsi"/>
                <w:b/>
                <w:sz w:val="20"/>
                <w:szCs w:val="20"/>
              </w:rPr>
            </w:pPr>
          </w:p>
        </w:tc>
        <w:tc>
          <w:tcPr>
            <w:tcW w:w="510" w:type="dxa"/>
          </w:tcPr>
          <w:p w14:paraId="0A988592" w14:textId="77777777" w:rsidR="006B3FF5" w:rsidRPr="007D4691" w:rsidRDefault="006B3FF5" w:rsidP="002B003D">
            <w:pPr>
              <w:spacing w:after="0" w:line="240" w:lineRule="auto"/>
              <w:rPr>
                <w:rFonts w:cstheme="minorHAnsi"/>
                <w:b/>
                <w:sz w:val="20"/>
                <w:szCs w:val="20"/>
              </w:rPr>
            </w:pPr>
          </w:p>
        </w:tc>
        <w:tc>
          <w:tcPr>
            <w:tcW w:w="630" w:type="dxa"/>
          </w:tcPr>
          <w:p w14:paraId="1848DE2D" w14:textId="77777777" w:rsidR="006B3FF5" w:rsidRPr="007D4691" w:rsidRDefault="006B3FF5" w:rsidP="002B003D">
            <w:pPr>
              <w:spacing w:after="0" w:line="240" w:lineRule="auto"/>
              <w:rPr>
                <w:rFonts w:cstheme="minorHAnsi"/>
                <w:b/>
                <w:sz w:val="20"/>
                <w:szCs w:val="20"/>
              </w:rPr>
            </w:pPr>
          </w:p>
        </w:tc>
      </w:tr>
      <w:tr w:rsidR="006B3FF5" w:rsidRPr="007D4691" w14:paraId="150F2301" w14:textId="77777777" w:rsidTr="00297120">
        <w:tc>
          <w:tcPr>
            <w:tcW w:w="7620" w:type="dxa"/>
            <w:gridSpan w:val="2"/>
          </w:tcPr>
          <w:p w14:paraId="530AAC3B" w14:textId="77777777" w:rsidR="006B3FF5" w:rsidRPr="007D4691" w:rsidRDefault="006B3FF5" w:rsidP="00381B6C">
            <w:pPr>
              <w:pStyle w:val="ListParagraph"/>
              <w:numPr>
                <w:ilvl w:val="0"/>
                <w:numId w:val="8"/>
              </w:numPr>
              <w:spacing w:after="0" w:line="240" w:lineRule="auto"/>
              <w:jc w:val="both"/>
              <w:rPr>
                <w:rFonts w:cstheme="minorHAnsi"/>
                <w:sz w:val="20"/>
                <w:szCs w:val="20"/>
              </w:rPr>
            </w:pPr>
            <w:r w:rsidRPr="007D4691">
              <w:rPr>
                <w:rFonts w:cstheme="minorHAnsi"/>
                <w:sz w:val="20"/>
                <w:szCs w:val="20"/>
              </w:rPr>
              <w:t>Has the inventory been updated, and did it account for all items transferred to other entities?</w:t>
            </w:r>
          </w:p>
        </w:tc>
        <w:tc>
          <w:tcPr>
            <w:tcW w:w="590" w:type="dxa"/>
          </w:tcPr>
          <w:p w14:paraId="5B7E234E" w14:textId="77777777" w:rsidR="006B3FF5" w:rsidRPr="007D4691" w:rsidRDefault="006B3FF5" w:rsidP="002B003D">
            <w:pPr>
              <w:spacing w:after="0" w:line="240" w:lineRule="auto"/>
              <w:rPr>
                <w:rFonts w:cstheme="minorHAnsi"/>
                <w:b/>
                <w:sz w:val="20"/>
                <w:szCs w:val="20"/>
              </w:rPr>
            </w:pPr>
          </w:p>
        </w:tc>
        <w:tc>
          <w:tcPr>
            <w:tcW w:w="510" w:type="dxa"/>
          </w:tcPr>
          <w:p w14:paraId="111D594E" w14:textId="77777777" w:rsidR="006B3FF5" w:rsidRPr="007D4691" w:rsidRDefault="006B3FF5" w:rsidP="002B003D">
            <w:pPr>
              <w:spacing w:after="0" w:line="240" w:lineRule="auto"/>
              <w:rPr>
                <w:rFonts w:cstheme="minorHAnsi"/>
                <w:b/>
                <w:sz w:val="20"/>
                <w:szCs w:val="20"/>
              </w:rPr>
            </w:pPr>
          </w:p>
        </w:tc>
        <w:tc>
          <w:tcPr>
            <w:tcW w:w="630" w:type="dxa"/>
          </w:tcPr>
          <w:p w14:paraId="2DF7C361" w14:textId="77777777" w:rsidR="006B3FF5" w:rsidRPr="007D4691" w:rsidRDefault="006B3FF5" w:rsidP="002B003D">
            <w:pPr>
              <w:spacing w:after="0" w:line="240" w:lineRule="auto"/>
              <w:rPr>
                <w:rFonts w:cstheme="minorHAnsi"/>
                <w:b/>
                <w:sz w:val="20"/>
                <w:szCs w:val="20"/>
              </w:rPr>
            </w:pPr>
          </w:p>
        </w:tc>
      </w:tr>
      <w:tr w:rsidR="006B3FF5" w:rsidRPr="007D4691" w14:paraId="7F642698" w14:textId="77777777" w:rsidTr="00297120">
        <w:tc>
          <w:tcPr>
            <w:tcW w:w="7620" w:type="dxa"/>
            <w:gridSpan w:val="2"/>
          </w:tcPr>
          <w:p w14:paraId="00BE8AC6" w14:textId="77777777" w:rsidR="006B3FF5" w:rsidRPr="007D4691" w:rsidRDefault="006B3FF5" w:rsidP="00381B6C">
            <w:pPr>
              <w:pStyle w:val="ListParagraph"/>
              <w:numPr>
                <w:ilvl w:val="0"/>
                <w:numId w:val="8"/>
              </w:numPr>
              <w:spacing w:after="0" w:line="240" w:lineRule="auto"/>
              <w:jc w:val="both"/>
              <w:rPr>
                <w:rFonts w:cstheme="minorHAnsi"/>
                <w:sz w:val="20"/>
                <w:szCs w:val="20"/>
              </w:rPr>
            </w:pPr>
            <w:r w:rsidRPr="007D4691">
              <w:rPr>
                <w:rFonts w:cstheme="minorHAnsi"/>
                <w:sz w:val="20"/>
                <w:szCs w:val="20"/>
              </w:rPr>
              <w:t>For equipment that was transferred, aside from normal office equipment, was the transferee properly trained on the equipment, and is there a record of that training?</w:t>
            </w:r>
          </w:p>
        </w:tc>
        <w:tc>
          <w:tcPr>
            <w:tcW w:w="590" w:type="dxa"/>
          </w:tcPr>
          <w:p w14:paraId="28DE8441" w14:textId="77777777" w:rsidR="006B3FF5" w:rsidRPr="007D4691" w:rsidRDefault="006B3FF5" w:rsidP="002B003D">
            <w:pPr>
              <w:spacing w:after="0" w:line="240" w:lineRule="auto"/>
              <w:rPr>
                <w:rFonts w:cstheme="minorHAnsi"/>
                <w:b/>
                <w:sz w:val="20"/>
                <w:szCs w:val="20"/>
              </w:rPr>
            </w:pPr>
          </w:p>
        </w:tc>
        <w:tc>
          <w:tcPr>
            <w:tcW w:w="510" w:type="dxa"/>
          </w:tcPr>
          <w:p w14:paraId="7B847F89" w14:textId="77777777" w:rsidR="006B3FF5" w:rsidRPr="007D4691" w:rsidRDefault="006B3FF5" w:rsidP="002B003D">
            <w:pPr>
              <w:spacing w:after="0" w:line="240" w:lineRule="auto"/>
              <w:rPr>
                <w:rFonts w:cstheme="minorHAnsi"/>
                <w:b/>
                <w:sz w:val="20"/>
                <w:szCs w:val="20"/>
              </w:rPr>
            </w:pPr>
          </w:p>
        </w:tc>
        <w:tc>
          <w:tcPr>
            <w:tcW w:w="630" w:type="dxa"/>
          </w:tcPr>
          <w:p w14:paraId="251DB2E1" w14:textId="77777777" w:rsidR="006B3FF5" w:rsidRPr="007D4691" w:rsidRDefault="006B3FF5" w:rsidP="002B003D">
            <w:pPr>
              <w:spacing w:after="0" w:line="240" w:lineRule="auto"/>
              <w:rPr>
                <w:rFonts w:cstheme="minorHAnsi"/>
                <w:b/>
                <w:sz w:val="20"/>
                <w:szCs w:val="20"/>
              </w:rPr>
            </w:pPr>
          </w:p>
        </w:tc>
      </w:tr>
      <w:tr w:rsidR="006B3FF5" w:rsidRPr="007D4691" w14:paraId="523F3F9F" w14:textId="77777777" w:rsidTr="00297120">
        <w:tc>
          <w:tcPr>
            <w:tcW w:w="7620" w:type="dxa"/>
            <w:gridSpan w:val="2"/>
          </w:tcPr>
          <w:p w14:paraId="402992A6" w14:textId="1004B775" w:rsidR="006B3FF5" w:rsidRPr="007D4691" w:rsidRDefault="006B3FF5" w:rsidP="00381B6C">
            <w:pPr>
              <w:pStyle w:val="ListParagraph"/>
              <w:numPr>
                <w:ilvl w:val="0"/>
                <w:numId w:val="8"/>
              </w:numPr>
              <w:spacing w:after="0" w:line="240" w:lineRule="auto"/>
              <w:jc w:val="both"/>
              <w:rPr>
                <w:rFonts w:cstheme="minorHAnsi"/>
                <w:sz w:val="20"/>
                <w:szCs w:val="20"/>
              </w:rPr>
            </w:pPr>
            <w:r w:rsidRPr="007D4691">
              <w:rPr>
                <w:rFonts w:cstheme="minorHAnsi"/>
                <w:sz w:val="20"/>
                <w:szCs w:val="20"/>
              </w:rPr>
              <w:t xml:space="preserve">For equipment transferred to other entities; have they added it to their inventory records and is it maintained/used </w:t>
            </w:r>
            <w:r w:rsidR="00805F64" w:rsidRPr="007D4691">
              <w:rPr>
                <w:rFonts w:cstheme="minorHAnsi"/>
                <w:sz w:val="20"/>
                <w:szCs w:val="20"/>
              </w:rPr>
              <w:t>for intended purposes</w:t>
            </w:r>
            <w:r w:rsidRPr="007D4691">
              <w:rPr>
                <w:rFonts w:cstheme="minorHAnsi"/>
                <w:sz w:val="20"/>
                <w:szCs w:val="20"/>
              </w:rPr>
              <w:t>?</w:t>
            </w:r>
          </w:p>
        </w:tc>
        <w:tc>
          <w:tcPr>
            <w:tcW w:w="590" w:type="dxa"/>
          </w:tcPr>
          <w:p w14:paraId="15EBC6D8" w14:textId="77777777" w:rsidR="006B3FF5" w:rsidRPr="007D4691" w:rsidRDefault="006B3FF5" w:rsidP="002B003D">
            <w:pPr>
              <w:spacing w:after="0" w:line="240" w:lineRule="auto"/>
              <w:rPr>
                <w:rFonts w:cstheme="minorHAnsi"/>
                <w:b/>
                <w:sz w:val="20"/>
                <w:szCs w:val="20"/>
              </w:rPr>
            </w:pPr>
          </w:p>
        </w:tc>
        <w:tc>
          <w:tcPr>
            <w:tcW w:w="510" w:type="dxa"/>
          </w:tcPr>
          <w:p w14:paraId="11380C76" w14:textId="77777777" w:rsidR="006B3FF5" w:rsidRPr="007D4691" w:rsidRDefault="006B3FF5" w:rsidP="002B003D">
            <w:pPr>
              <w:spacing w:after="0" w:line="240" w:lineRule="auto"/>
              <w:rPr>
                <w:rFonts w:cstheme="minorHAnsi"/>
                <w:b/>
                <w:sz w:val="20"/>
                <w:szCs w:val="20"/>
              </w:rPr>
            </w:pPr>
          </w:p>
        </w:tc>
        <w:tc>
          <w:tcPr>
            <w:tcW w:w="630" w:type="dxa"/>
          </w:tcPr>
          <w:p w14:paraId="2E42C2FD" w14:textId="77777777" w:rsidR="006B3FF5" w:rsidRPr="007D4691" w:rsidRDefault="006B3FF5" w:rsidP="002B003D">
            <w:pPr>
              <w:spacing w:after="0" w:line="240" w:lineRule="auto"/>
              <w:rPr>
                <w:rFonts w:cstheme="minorHAnsi"/>
                <w:b/>
                <w:sz w:val="20"/>
                <w:szCs w:val="20"/>
              </w:rPr>
            </w:pPr>
          </w:p>
        </w:tc>
      </w:tr>
      <w:tr w:rsidR="006B3FF5" w:rsidRPr="007D4691" w14:paraId="31331FE4" w14:textId="77777777" w:rsidTr="00297120">
        <w:tc>
          <w:tcPr>
            <w:tcW w:w="9350" w:type="dxa"/>
            <w:gridSpan w:val="5"/>
          </w:tcPr>
          <w:p w14:paraId="5F789D30" w14:textId="0209CCC6" w:rsidR="006B3FF5" w:rsidRPr="007D4691" w:rsidRDefault="00805F64" w:rsidP="002B003D">
            <w:pPr>
              <w:spacing w:after="0" w:line="240" w:lineRule="auto"/>
              <w:rPr>
                <w:rFonts w:cstheme="minorHAnsi"/>
                <w:b/>
                <w:sz w:val="20"/>
                <w:szCs w:val="20"/>
              </w:rPr>
            </w:pPr>
            <w:r w:rsidRPr="007D4691">
              <w:rPr>
                <w:rFonts w:cstheme="minorHAnsi"/>
                <w:b/>
                <w:sz w:val="20"/>
                <w:szCs w:val="20"/>
              </w:rPr>
              <w:t xml:space="preserve">General </w:t>
            </w:r>
            <w:r w:rsidR="006B3FF5" w:rsidRPr="007D4691">
              <w:rPr>
                <w:rFonts w:cstheme="minorHAnsi"/>
                <w:b/>
                <w:sz w:val="20"/>
                <w:szCs w:val="20"/>
              </w:rPr>
              <w:t>Comments</w:t>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p>
        </w:tc>
      </w:tr>
    </w:tbl>
    <w:p w14:paraId="115B456C" w14:textId="3B1B49DA" w:rsidR="006B3FF5" w:rsidRPr="007D4691" w:rsidRDefault="006B3FF5" w:rsidP="002B003D">
      <w:pPr>
        <w:spacing w:after="0" w:line="240" w:lineRule="auto"/>
        <w:rPr>
          <w:rFonts w:cstheme="minorHAnsi"/>
          <w:sz w:val="20"/>
          <w:szCs w:val="20"/>
          <w:u w:val="single"/>
        </w:rPr>
      </w:pPr>
    </w:p>
    <w:tbl>
      <w:tblPr>
        <w:tblStyle w:val="TableGrid"/>
        <w:tblW w:w="0" w:type="auto"/>
        <w:tblLook w:val="04A0" w:firstRow="1" w:lastRow="0" w:firstColumn="1" w:lastColumn="0" w:noHBand="0" w:noVBand="1"/>
      </w:tblPr>
      <w:tblGrid>
        <w:gridCol w:w="2740"/>
        <w:gridCol w:w="4880"/>
        <w:gridCol w:w="590"/>
        <w:gridCol w:w="510"/>
        <w:gridCol w:w="630"/>
      </w:tblGrid>
      <w:tr w:rsidR="006B3FF5" w:rsidRPr="007D4691" w14:paraId="1EACC384" w14:textId="77777777" w:rsidTr="004C09E9">
        <w:tc>
          <w:tcPr>
            <w:tcW w:w="2740" w:type="dxa"/>
            <w:shd w:val="clear" w:color="auto" w:fill="D0CECE" w:themeFill="background2" w:themeFillShade="E6"/>
          </w:tcPr>
          <w:p w14:paraId="758300AB" w14:textId="6E3EEB4D" w:rsidR="006B3FF5" w:rsidRPr="007D4691" w:rsidRDefault="00805F64" w:rsidP="00683FFE">
            <w:pPr>
              <w:spacing w:after="0" w:line="240" w:lineRule="auto"/>
              <w:rPr>
                <w:rFonts w:cstheme="minorHAnsi"/>
                <w:b/>
                <w:sz w:val="20"/>
                <w:szCs w:val="20"/>
              </w:rPr>
            </w:pPr>
            <w:r w:rsidRPr="007D4691">
              <w:rPr>
                <w:rFonts w:cstheme="minorHAnsi"/>
                <w:b/>
                <w:sz w:val="20"/>
                <w:szCs w:val="20"/>
              </w:rPr>
              <w:t>Financial Management</w:t>
            </w:r>
          </w:p>
        </w:tc>
        <w:tc>
          <w:tcPr>
            <w:tcW w:w="4880" w:type="dxa"/>
            <w:shd w:val="clear" w:color="auto" w:fill="D0CECE" w:themeFill="background2" w:themeFillShade="E6"/>
          </w:tcPr>
          <w:p w14:paraId="3DBDA86B"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2FF2D3EF"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11B9411B"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0B037504"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N/A</w:t>
            </w:r>
          </w:p>
        </w:tc>
      </w:tr>
      <w:tr w:rsidR="006B3FF5" w:rsidRPr="007D4691" w14:paraId="69E173F0" w14:textId="77777777" w:rsidTr="00297120">
        <w:tc>
          <w:tcPr>
            <w:tcW w:w="9350" w:type="dxa"/>
            <w:gridSpan w:val="5"/>
          </w:tcPr>
          <w:p w14:paraId="64D5671B"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What is the Accounting System for each grant program?</w:t>
            </w:r>
          </w:p>
        </w:tc>
      </w:tr>
      <w:tr w:rsidR="006B3FF5" w:rsidRPr="007D4691" w14:paraId="05269F9F" w14:textId="77777777" w:rsidTr="00297120">
        <w:tc>
          <w:tcPr>
            <w:tcW w:w="7620" w:type="dxa"/>
            <w:gridSpan w:val="2"/>
          </w:tcPr>
          <w:p w14:paraId="0929A511" w14:textId="66BBEE41"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Is there a separate accounting for all financial transactions for the</w:t>
            </w:r>
            <w:r w:rsidR="00805F64" w:rsidRPr="007D4691">
              <w:rPr>
                <w:rFonts w:cstheme="minorHAnsi"/>
                <w:sz w:val="20"/>
                <w:szCs w:val="20"/>
              </w:rPr>
              <w:t xml:space="preserve"> subaward?</w:t>
            </w:r>
          </w:p>
        </w:tc>
        <w:tc>
          <w:tcPr>
            <w:tcW w:w="590" w:type="dxa"/>
          </w:tcPr>
          <w:p w14:paraId="1DAE3FB7" w14:textId="77777777" w:rsidR="006B3FF5" w:rsidRPr="007D4691" w:rsidRDefault="006B3FF5" w:rsidP="00683FFE">
            <w:pPr>
              <w:spacing w:after="0" w:line="240" w:lineRule="auto"/>
              <w:rPr>
                <w:rFonts w:cstheme="minorHAnsi"/>
                <w:b/>
                <w:sz w:val="20"/>
                <w:szCs w:val="20"/>
              </w:rPr>
            </w:pPr>
          </w:p>
        </w:tc>
        <w:tc>
          <w:tcPr>
            <w:tcW w:w="510" w:type="dxa"/>
          </w:tcPr>
          <w:p w14:paraId="40CF0E58" w14:textId="77777777" w:rsidR="006B3FF5" w:rsidRPr="007D4691" w:rsidRDefault="006B3FF5" w:rsidP="00683FFE">
            <w:pPr>
              <w:spacing w:after="0" w:line="240" w:lineRule="auto"/>
              <w:rPr>
                <w:rFonts w:cstheme="minorHAnsi"/>
                <w:b/>
                <w:sz w:val="20"/>
                <w:szCs w:val="20"/>
              </w:rPr>
            </w:pPr>
          </w:p>
        </w:tc>
        <w:tc>
          <w:tcPr>
            <w:tcW w:w="630" w:type="dxa"/>
          </w:tcPr>
          <w:p w14:paraId="62662F04" w14:textId="77777777" w:rsidR="006B3FF5" w:rsidRPr="007D4691" w:rsidRDefault="006B3FF5" w:rsidP="00683FFE">
            <w:pPr>
              <w:spacing w:after="0" w:line="240" w:lineRule="auto"/>
              <w:rPr>
                <w:rFonts w:cstheme="minorHAnsi"/>
                <w:b/>
                <w:sz w:val="20"/>
                <w:szCs w:val="20"/>
              </w:rPr>
            </w:pPr>
          </w:p>
        </w:tc>
      </w:tr>
      <w:tr w:rsidR="006B3FF5" w:rsidRPr="007D4691" w14:paraId="55A3B2D0" w14:textId="77777777" w:rsidTr="00297120">
        <w:tc>
          <w:tcPr>
            <w:tcW w:w="7620" w:type="dxa"/>
            <w:gridSpan w:val="2"/>
          </w:tcPr>
          <w:p w14:paraId="35C65135" w14:textId="77777777"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 xml:space="preserve">Is a process in place to prevent co-mingling of funds? </w:t>
            </w:r>
          </w:p>
        </w:tc>
        <w:tc>
          <w:tcPr>
            <w:tcW w:w="590" w:type="dxa"/>
          </w:tcPr>
          <w:p w14:paraId="14262BCF" w14:textId="77777777" w:rsidR="006B3FF5" w:rsidRPr="007D4691" w:rsidRDefault="006B3FF5" w:rsidP="00683FFE">
            <w:pPr>
              <w:spacing w:after="0" w:line="240" w:lineRule="auto"/>
              <w:rPr>
                <w:rFonts w:cstheme="minorHAnsi"/>
                <w:b/>
                <w:sz w:val="20"/>
                <w:szCs w:val="20"/>
              </w:rPr>
            </w:pPr>
          </w:p>
        </w:tc>
        <w:tc>
          <w:tcPr>
            <w:tcW w:w="510" w:type="dxa"/>
          </w:tcPr>
          <w:p w14:paraId="176B579A" w14:textId="77777777" w:rsidR="006B3FF5" w:rsidRPr="007D4691" w:rsidRDefault="006B3FF5" w:rsidP="00683FFE">
            <w:pPr>
              <w:spacing w:after="0" w:line="240" w:lineRule="auto"/>
              <w:rPr>
                <w:rFonts w:cstheme="minorHAnsi"/>
                <w:b/>
                <w:sz w:val="20"/>
                <w:szCs w:val="20"/>
              </w:rPr>
            </w:pPr>
          </w:p>
        </w:tc>
        <w:tc>
          <w:tcPr>
            <w:tcW w:w="630" w:type="dxa"/>
          </w:tcPr>
          <w:p w14:paraId="0C0C79A7" w14:textId="77777777" w:rsidR="006B3FF5" w:rsidRPr="007D4691" w:rsidRDefault="006B3FF5" w:rsidP="00683FFE">
            <w:pPr>
              <w:spacing w:after="0" w:line="240" w:lineRule="auto"/>
              <w:rPr>
                <w:rFonts w:cstheme="minorHAnsi"/>
                <w:b/>
                <w:sz w:val="20"/>
                <w:szCs w:val="20"/>
              </w:rPr>
            </w:pPr>
          </w:p>
        </w:tc>
      </w:tr>
      <w:tr w:rsidR="006B3FF5" w:rsidRPr="007D4691" w14:paraId="263FF48C" w14:textId="77777777" w:rsidTr="00297120">
        <w:tc>
          <w:tcPr>
            <w:tcW w:w="7620" w:type="dxa"/>
            <w:gridSpan w:val="2"/>
          </w:tcPr>
          <w:p w14:paraId="040FC9C8" w14:textId="68E45EEF"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 xml:space="preserve">Does the accounting system prevent obligation or expenditure of funds outside the </w:t>
            </w:r>
            <w:r w:rsidR="00805F64" w:rsidRPr="007D4691">
              <w:rPr>
                <w:rFonts w:cstheme="minorHAnsi"/>
                <w:sz w:val="20"/>
                <w:szCs w:val="20"/>
              </w:rPr>
              <w:t xml:space="preserve">subaward’s </w:t>
            </w:r>
            <w:r w:rsidRPr="007D4691">
              <w:rPr>
                <w:rFonts w:cstheme="minorHAnsi"/>
                <w:sz w:val="20"/>
                <w:szCs w:val="20"/>
              </w:rPr>
              <w:t>period of availability?</w:t>
            </w:r>
          </w:p>
        </w:tc>
        <w:tc>
          <w:tcPr>
            <w:tcW w:w="590" w:type="dxa"/>
          </w:tcPr>
          <w:p w14:paraId="6CBCA691" w14:textId="77777777" w:rsidR="006B3FF5" w:rsidRPr="007D4691" w:rsidRDefault="006B3FF5" w:rsidP="00683FFE">
            <w:pPr>
              <w:spacing w:after="0" w:line="240" w:lineRule="auto"/>
              <w:rPr>
                <w:rFonts w:cstheme="minorHAnsi"/>
                <w:b/>
                <w:sz w:val="20"/>
                <w:szCs w:val="20"/>
              </w:rPr>
            </w:pPr>
          </w:p>
        </w:tc>
        <w:tc>
          <w:tcPr>
            <w:tcW w:w="510" w:type="dxa"/>
          </w:tcPr>
          <w:p w14:paraId="1C4EE943" w14:textId="77777777" w:rsidR="006B3FF5" w:rsidRPr="007D4691" w:rsidRDefault="006B3FF5" w:rsidP="00683FFE">
            <w:pPr>
              <w:spacing w:after="0" w:line="240" w:lineRule="auto"/>
              <w:rPr>
                <w:rFonts w:cstheme="minorHAnsi"/>
                <w:b/>
                <w:sz w:val="20"/>
                <w:szCs w:val="20"/>
              </w:rPr>
            </w:pPr>
          </w:p>
        </w:tc>
        <w:tc>
          <w:tcPr>
            <w:tcW w:w="630" w:type="dxa"/>
          </w:tcPr>
          <w:p w14:paraId="1A576810" w14:textId="77777777" w:rsidR="006B3FF5" w:rsidRPr="007D4691" w:rsidRDefault="006B3FF5" w:rsidP="00683FFE">
            <w:pPr>
              <w:spacing w:after="0" w:line="240" w:lineRule="auto"/>
              <w:rPr>
                <w:rFonts w:cstheme="minorHAnsi"/>
                <w:b/>
                <w:sz w:val="20"/>
                <w:szCs w:val="20"/>
              </w:rPr>
            </w:pPr>
          </w:p>
        </w:tc>
      </w:tr>
      <w:tr w:rsidR="00166852" w:rsidRPr="007D4691" w14:paraId="475A7920" w14:textId="77777777" w:rsidTr="00297120">
        <w:tc>
          <w:tcPr>
            <w:tcW w:w="7620" w:type="dxa"/>
            <w:gridSpan w:val="2"/>
          </w:tcPr>
          <w:p w14:paraId="194B9B93" w14:textId="48DE92CF" w:rsidR="00166852" w:rsidRPr="007D4691" w:rsidRDefault="00166852" w:rsidP="00381B6C">
            <w:pPr>
              <w:pStyle w:val="ListParagraph"/>
              <w:numPr>
                <w:ilvl w:val="0"/>
                <w:numId w:val="9"/>
              </w:numPr>
              <w:spacing w:after="0" w:line="240" w:lineRule="auto"/>
              <w:rPr>
                <w:rFonts w:cstheme="minorHAnsi"/>
                <w:sz w:val="20"/>
                <w:szCs w:val="20"/>
              </w:rPr>
            </w:pPr>
            <w:r>
              <w:rPr>
                <w:rFonts w:cstheme="minorHAnsi"/>
                <w:sz w:val="20"/>
                <w:szCs w:val="20"/>
              </w:rPr>
              <w:t>Are accounting records supported by source documentation?</w:t>
            </w:r>
          </w:p>
        </w:tc>
        <w:tc>
          <w:tcPr>
            <w:tcW w:w="590" w:type="dxa"/>
          </w:tcPr>
          <w:p w14:paraId="049C0B61" w14:textId="77777777" w:rsidR="00166852" w:rsidRPr="007D4691" w:rsidRDefault="00166852" w:rsidP="00683FFE">
            <w:pPr>
              <w:spacing w:after="0" w:line="240" w:lineRule="auto"/>
              <w:rPr>
                <w:rFonts w:cstheme="minorHAnsi"/>
                <w:b/>
                <w:sz w:val="20"/>
                <w:szCs w:val="20"/>
              </w:rPr>
            </w:pPr>
          </w:p>
        </w:tc>
        <w:tc>
          <w:tcPr>
            <w:tcW w:w="510" w:type="dxa"/>
          </w:tcPr>
          <w:p w14:paraId="716D4BD2" w14:textId="77777777" w:rsidR="00166852" w:rsidRPr="007D4691" w:rsidRDefault="00166852" w:rsidP="00683FFE">
            <w:pPr>
              <w:spacing w:after="0" w:line="240" w:lineRule="auto"/>
              <w:rPr>
                <w:rFonts w:cstheme="minorHAnsi"/>
                <w:b/>
                <w:sz w:val="20"/>
                <w:szCs w:val="20"/>
              </w:rPr>
            </w:pPr>
          </w:p>
        </w:tc>
        <w:tc>
          <w:tcPr>
            <w:tcW w:w="630" w:type="dxa"/>
          </w:tcPr>
          <w:p w14:paraId="0902B15A" w14:textId="77777777" w:rsidR="00166852" w:rsidRPr="007D4691" w:rsidRDefault="00166852" w:rsidP="00683FFE">
            <w:pPr>
              <w:spacing w:after="0" w:line="240" w:lineRule="auto"/>
              <w:rPr>
                <w:rFonts w:cstheme="minorHAnsi"/>
                <w:b/>
                <w:sz w:val="20"/>
                <w:szCs w:val="20"/>
              </w:rPr>
            </w:pPr>
          </w:p>
        </w:tc>
      </w:tr>
      <w:tr w:rsidR="006B3FF5" w:rsidRPr="007D4691" w14:paraId="61BBE1AA" w14:textId="77777777" w:rsidTr="00297120">
        <w:tc>
          <w:tcPr>
            <w:tcW w:w="7620" w:type="dxa"/>
            <w:gridSpan w:val="2"/>
          </w:tcPr>
          <w:p w14:paraId="69017063" w14:textId="4E463023"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Were any illegal transfers or unusual activities noted during a review of the subrecipient</w:t>
            </w:r>
            <w:r w:rsidR="00E74AB7" w:rsidRPr="007D4691">
              <w:rPr>
                <w:rFonts w:cstheme="minorHAnsi"/>
                <w:sz w:val="20"/>
                <w:szCs w:val="20"/>
              </w:rPr>
              <w:t>’</w:t>
            </w:r>
            <w:r w:rsidRPr="007D4691">
              <w:rPr>
                <w:rFonts w:cstheme="minorHAnsi"/>
                <w:sz w:val="20"/>
                <w:szCs w:val="20"/>
              </w:rPr>
              <w:t>s fund activity reports?</w:t>
            </w:r>
          </w:p>
        </w:tc>
        <w:tc>
          <w:tcPr>
            <w:tcW w:w="590" w:type="dxa"/>
          </w:tcPr>
          <w:p w14:paraId="77417A1A" w14:textId="77777777" w:rsidR="006B3FF5" w:rsidRPr="007D4691" w:rsidRDefault="006B3FF5" w:rsidP="00683FFE">
            <w:pPr>
              <w:spacing w:after="0" w:line="240" w:lineRule="auto"/>
              <w:rPr>
                <w:rFonts w:cstheme="minorHAnsi"/>
                <w:b/>
                <w:sz w:val="20"/>
                <w:szCs w:val="20"/>
              </w:rPr>
            </w:pPr>
          </w:p>
        </w:tc>
        <w:tc>
          <w:tcPr>
            <w:tcW w:w="510" w:type="dxa"/>
          </w:tcPr>
          <w:p w14:paraId="25F6261E" w14:textId="77777777" w:rsidR="006B3FF5" w:rsidRPr="007D4691" w:rsidRDefault="006B3FF5" w:rsidP="00683FFE">
            <w:pPr>
              <w:spacing w:after="0" w:line="240" w:lineRule="auto"/>
              <w:rPr>
                <w:rFonts w:cstheme="minorHAnsi"/>
                <w:b/>
                <w:sz w:val="20"/>
                <w:szCs w:val="20"/>
              </w:rPr>
            </w:pPr>
          </w:p>
        </w:tc>
        <w:tc>
          <w:tcPr>
            <w:tcW w:w="630" w:type="dxa"/>
          </w:tcPr>
          <w:p w14:paraId="6F210B50" w14:textId="77777777" w:rsidR="006B3FF5" w:rsidRPr="007D4691" w:rsidRDefault="006B3FF5" w:rsidP="00683FFE">
            <w:pPr>
              <w:spacing w:after="0" w:line="240" w:lineRule="auto"/>
              <w:rPr>
                <w:rFonts w:cstheme="minorHAnsi"/>
                <w:b/>
                <w:sz w:val="20"/>
                <w:szCs w:val="20"/>
              </w:rPr>
            </w:pPr>
          </w:p>
        </w:tc>
      </w:tr>
      <w:tr w:rsidR="00166852" w:rsidRPr="007D4691" w14:paraId="5745201B" w14:textId="77777777" w:rsidTr="00297120">
        <w:tc>
          <w:tcPr>
            <w:tcW w:w="7620" w:type="dxa"/>
            <w:gridSpan w:val="2"/>
          </w:tcPr>
          <w:p w14:paraId="08F94F42" w14:textId="0465BEE5" w:rsidR="00166852" w:rsidRPr="007D4691" w:rsidRDefault="00166852" w:rsidP="00381B6C">
            <w:pPr>
              <w:pStyle w:val="ListParagraph"/>
              <w:numPr>
                <w:ilvl w:val="0"/>
                <w:numId w:val="9"/>
              </w:numPr>
              <w:spacing w:after="0" w:line="240" w:lineRule="auto"/>
              <w:rPr>
                <w:rFonts w:cstheme="minorHAnsi"/>
                <w:sz w:val="20"/>
                <w:szCs w:val="20"/>
              </w:rPr>
            </w:pPr>
            <w:r>
              <w:rPr>
                <w:rFonts w:cstheme="minorHAnsi"/>
                <w:sz w:val="20"/>
                <w:szCs w:val="20"/>
              </w:rPr>
              <w:t>Does the system provide for prompt and timely recording and reporting of all financial transactions?</w:t>
            </w:r>
          </w:p>
        </w:tc>
        <w:tc>
          <w:tcPr>
            <w:tcW w:w="590" w:type="dxa"/>
          </w:tcPr>
          <w:p w14:paraId="5F62565D" w14:textId="77777777" w:rsidR="00166852" w:rsidRPr="007D4691" w:rsidRDefault="00166852" w:rsidP="00683FFE">
            <w:pPr>
              <w:spacing w:after="0" w:line="240" w:lineRule="auto"/>
              <w:rPr>
                <w:rFonts w:cstheme="minorHAnsi"/>
                <w:b/>
                <w:sz w:val="20"/>
                <w:szCs w:val="20"/>
              </w:rPr>
            </w:pPr>
          </w:p>
        </w:tc>
        <w:tc>
          <w:tcPr>
            <w:tcW w:w="510" w:type="dxa"/>
          </w:tcPr>
          <w:p w14:paraId="5A982140" w14:textId="77777777" w:rsidR="00166852" w:rsidRPr="007D4691" w:rsidRDefault="00166852" w:rsidP="00683FFE">
            <w:pPr>
              <w:spacing w:after="0" w:line="240" w:lineRule="auto"/>
              <w:rPr>
                <w:rFonts w:cstheme="minorHAnsi"/>
                <w:b/>
                <w:sz w:val="20"/>
                <w:szCs w:val="20"/>
              </w:rPr>
            </w:pPr>
          </w:p>
        </w:tc>
        <w:tc>
          <w:tcPr>
            <w:tcW w:w="630" w:type="dxa"/>
          </w:tcPr>
          <w:p w14:paraId="19406A92" w14:textId="77777777" w:rsidR="00166852" w:rsidRPr="007D4691" w:rsidRDefault="00166852" w:rsidP="00683FFE">
            <w:pPr>
              <w:spacing w:after="0" w:line="240" w:lineRule="auto"/>
              <w:rPr>
                <w:rFonts w:cstheme="minorHAnsi"/>
                <w:b/>
                <w:sz w:val="20"/>
                <w:szCs w:val="20"/>
              </w:rPr>
            </w:pPr>
          </w:p>
        </w:tc>
      </w:tr>
      <w:tr w:rsidR="006B3FF5" w:rsidRPr="007D4691" w14:paraId="7047DB32" w14:textId="77777777" w:rsidTr="00297120">
        <w:tc>
          <w:tcPr>
            <w:tcW w:w="7620" w:type="dxa"/>
            <w:gridSpan w:val="2"/>
          </w:tcPr>
          <w:p w14:paraId="076C0A12" w14:textId="1DB2F867"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Is proper Fiscal record retention being followed (through Dec. 31, 2031)</w:t>
            </w:r>
            <w:r w:rsidR="00166852">
              <w:rPr>
                <w:rFonts w:cstheme="minorHAnsi"/>
                <w:sz w:val="20"/>
                <w:szCs w:val="20"/>
              </w:rPr>
              <w:t>?</w:t>
            </w:r>
          </w:p>
        </w:tc>
        <w:tc>
          <w:tcPr>
            <w:tcW w:w="590" w:type="dxa"/>
          </w:tcPr>
          <w:p w14:paraId="56CB10B5" w14:textId="77777777" w:rsidR="006B3FF5" w:rsidRPr="007D4691" w:rsidRDefault="006B3FF5" w:rsidP="00683FFE">
            <w:pPr>
              <w:spacing w:after="0" w:line="240" w:lineRule="auto"/>
              <w:rPr>
                <w:rFonts w:cstheme="minorHAnsi"/>
                <w:b/>
                <w:sz w:val="20"/>
                <w:szCs w:val="20"/>
              </w:rPr>
            </w:pPr>
          </w:p>
        </w:tc>
        <w:tc>
          <w:tcPr>
            <w:tcW w:w="510" w:type="dxa"/>
          </w:tcPr>
          <w:p w14:paraId="474CC41F" w14:textId="77777777" w:rsidR="006B3FF5" w:rsidRPr="007D4691" w:rsidRDefault="006B3FF5" w:rsidP="00683FFE">
            <w:pPr>
              <w:spacing w:after="0" w:line="240" w:lineRule="auto"/>
              <w:rPr>
                <w:rFonts w:cstheme="minorHAnsi"/>
                <w:b/>
                <w:sz w:val="20"/>
                <w:szCs w:val="20"/>
              </w:rPr>
            </w:pPr>
          </w:p>
        </w:tc>
        <w:tc>
          <w:tcPr>
            <w:tcW w:w="630" w:type="dxa"/>
          </w:tcPr>
          <w:p w14:paraId="670CC754" w14:textId="77777777" w:rsidR="006B3FF5" w:rsidRPr="007D4691" w:rsidRDefault="006B3FF5" w:rsidP="00683FFE">
            <w:pPr>
              <w:spacing w:after="0" w:line="240" w:lineRule="auto"/>
              <w:rPr>
                <w:rFonts w:cstheme="minorHAnsi"/>
                <w:b/>
                <w:sz w:val="20"/>
                <w:szCs w:val="20"/>
              </w:rPr>
            </w:pPr>
          </w:p>
        </w:tc>
      </w:tr>
      <w:tr w:rsidR="006B3FF5" w:rsidRPr="007D4691" w14:paraId="1643A1EF" w14:textId="77777777" w:rsidTr="00297120">
        <w:tc>
          <w:tcPr>
            <w:tcW w:w="9350" w:type="dxa"/>
            <w:gridSpan w:val="5"/>
          </w:tcPr>
          <w:p w14:paraId="0FB10CC5"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What is the process for approval and payment of expenditures and posting to the General Ledger?</w:t>
            </w:r>
          </w:p>
        </w:tc>
      </w:tr>
      <w:tr w:rsidR="006B3FF5" w:rsidRPr="007D4691" w14:paraId="588FF818" w14:textId="77777777" w:rsidTr="00297120">
        <w:tc>
          <w:tcPr>
            <w:tcW w:w="7620" w:type="dxa"/>
            <w:gridSpan w:val="2"/>
          </w:tcPr>
          <w:p w14:paraId="3BA8026D" w14:textId="67EBDC01" w:rsidR="006B3FF5" w:rsidRPr="007D4691" w:rsidRDefault="00D40D26" w:rsidP="00381B6C">
            <w:pPr>
              <w:pStyle w:val="ListParagraph"/>
              <w:numPr>
                <w:ilvl w:val="0"/>
                <w:numId w:val="9"/>
              </w:numPr>
              <w:spacing w:after="0" w:line="240" w:lineRule="auto"/>
              <w:rPr>
                <w:rFonts w:cstheme="minorHAnsi"/>
                <w:sz w:val="20"/>
                <w:szCs w:val="20"/>
              </w:rPr>
            </w:pPr>
            <w:r w:rsidRPr="007D4691">
              <w:rPr>
                <w:rFonts w:cstheme="minorHAnsi"/>
                <w:sz w:val="20"/>
                <w:szCs w:val="20"/>
              </w:rPr>
              <w:t>Are</w:t>
            </w:r>
            <w:r w:rsidR="006B3FF5" w:rsidRPr="007D4691">
              <w:rPr>
                <w:rFonts w:cstheme="minorHAnsi"/>
                <w:sz w:val="20"/>
                <w:szCs w:val="20"/>
              </w:rPr>
              <w:t xml:space="preserve"> </w:t>
            </w:r>
            <w:r w:rsidRPr="007D4691">
              <w:rPr>
                <w:rFonts w:cstheme="minorHAnsi"/>
                <w:sz w:val="20"/>
                <w:szCs w:val="20"/>
              </w:rPr>
              <w:t>subaward</w:t>
            </w:r>
            <w:r w:rsidR="006B3FF5" w:rsidRPr="007D4691">
              <w:rPr>
                <w:rFonts w:cstheme="minorHAnsi"/>
                <w:sz w:val="20"/>
                <w:szCs w:val="20"/>
              </w:rPr>
              <w:t xml:space="preserve"> costs identified as eligible prior to encumbering funds and placing an order?</w:t>
            </w:r>
          </w:p>
        </w:tc>
        <w:tc>
          <w:tcPr>
            <w:tcW w:w="590" w:type="dxa"/>
          </w:tcPr>
          <w:p w14:paraId="3771D6B5" w14:textId="77777777" w:rsidR="006B3FF5" w:rsidRPr="007D4691" w:rsidRDefault="006B3FF5" w:rsidP="00683FFE">
            <w:pPr>
              <w:spacing w:after="0" w:line="240" w:lineRule="auto"/>
              <w:rPr>
                <w:rFonts w:cstheme="minorHAnsi"/>
                <w:b/>
                <w:sz w:val="20"/>
                <w:szCs w:val="20"/>
              </w:rPr>
            </w:pPr>
          </w:p>
        </w:tc>
        <w:tc>
          <w:tcPr>
            <w:tcW w:w="510" w:type="dxa"/>
          </w:tcPr>
          <w:p w14:paraId="25469FB1" w14:textId="77777777" w:rsidR="006B3FF5" w:rsidRPr="007D4691" w:rsidRDefault="006B3FF5" w:rsidP="00683FFE">
            <w:pPr>
              <w:spacing w:after="0" w:line="240" w:lineRule="auto"/>
              <w:rPr>
                <w:rFonts w:cstheme="minorHAnsi"/>
                <w:b/>
                <w:sz w:val="20"/>
                <w:szCs w:val="20"/>
              </w:rPr>
            </w:pPr>
          </w:p>
        </w:tc>
        <w:tc>
          <w:tcPr>
            <w:tcW w:w="630" w:type="dxa"/>
          </w:tcPr>
          <w:p w14:paraId="21691D26" w14:textId="77777777" w:rsidR="006B3FF5" w:rsidRPr="007D4691" w:rsidRDefault="006B3FF5" w:rsidP="00683FFE">
            <w:pPr>
              <w:spacing w:after="0" w:line="240" w:lineRule="auto"/>
              <w:rPr>
                <w:rFonts w:cstheme="minorHAnsi"/>
                <w:b/>
                <w:sz w:val="20"/>
                <w:szCs w:val="20"/>
              </w:rPr>
            </w:pPr>
          </w:p>
        </w:tc>
      </w:tr>
      <w:tr w:rsidR="006B3FF5" w:rsidRPr="007D4691" w14:paraId="56DCAA8E" w14:textId="77777777" w:rsidTr="00297120">
        <w:tc>
          <w:tcPr>
            <w:tcW w:w="7620" w:type="dxa"/>
            <w:gridSpan w:val="2"/>
          </w:tcPr>
          <w:p w14:paraId="262DA0E3" w14:textId="2EC56023"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Were the applicable State/Federal suspension and debarment listing</w:t>
            </w:r>
            <w:r w:rsidR="00D40D26" w:rsidRPr="007D4691">
              <w:rPr>
                <w:rFonts w:cstheme="minorHAnsi"/>
                <w:sz w:val="20"/>
                <w:szCs w:val="20"/>
              </w:rPr>
              <w:t>s</w:t>
            </w:r>
            <w:r w:rsidRPr="007D4691">
              <w:rPr>
                <w:rFonts w:cstheme="minorHAnsi"/>
                <w:sz w:val="20"/>
                <w:szCs w:val="20"/>
              </w:rPr>
              <w:t xml:space="preserve"> consulted prior to doing business with a vendor and/or contractor?</w:t>
            </w:r>
          </w:p>
        </w:tc>
        <w:tc>
          <w:tcPr>
            <w:tcW w:w="590" w:type="dxa"/>
          </w:tcPr>
          <w:p w14:paraId="3F81FB15" w14:textId="77777777" w:rsidR="006B3FF5" w:rsidRPr="007D4691" w:rsidRDefault="006B3FF5" w:rsidP="00683FFE">
            <w:pPr>
              <w:spacing w:after="0" w:line="240" w:lineRule="auto"/>
              <w:rPr>
                <w:rFonts w:cstheme="minorHAnsi"/>
                <w:b/>
                <w:sz w:val="20"/>
                <w:szCs w:val="20"/>
              </w:rPr>
            </w:pPr>
          </w:p>
        </w:tc>
        <w:tc>
          <w:tcPr>
            <w:tcW w:w="510" w:type="dxa"/>
          </w:tcPr>
          <w:p w14:paraId="788A2D91" w14:textId="77777777" w:rsidR="006B3FF5" w:rsidRPr="007D4691" w:rsidRDefault="006B3FF5" w:rsidP="00683FFE">
            <w:pPr>
              <w:spacing w:after="0" w:line="240" w:lineRule="auto"/>
              <w:rPr>
                <w:rFonts w:cstheme="minorHAnsi"/>
                <w:b/>
                <w:sz w:val="20"/>
                <w:szCs w:val="20"/>
              </w:rPr>
            </w:pPr>
          </w:p>
        </w:tc>
        <w:tc>
          <w:tcPr>
            <w:tcW w:w="630" w:type="dxa"/>
          </w:tcPr>
          <w:p w14:paraId="680304D1" w14:textId="77777777" w:rsidR="006B3FF5" w:rsidRPr="007D4691" w:rsidRDefault="006B3FF5" w:rsidP="00683FFE">
            <w:pPr>
              <w:spacing w:after="0" w:line="240" w:lineRule="auto"/>
              <w:rPr>
                <w:rFonts w:cstheme="minorHAnsi"/>
                <w:b/>
                <w:sz w:val="20"/>
                <w:szCs w:val="20"/>
              </w:rPr>
            </w:pPr>
          </w:p>
        </w:tc>
      </w:tr>
      <w:tr w:rsidR="006B3FF5" w:rsidRPr="007D4691" w14:paraId="61AD6FFC" w14:textId="77777777" w:rsidTr="00297120">
        <w:tc>
          <w:tcPr>
            <w:tcW w:w="7620" w:type="dxa"/>
            <w:gridSpan w:val="2"/>
          </w:tcPr>
          <w:p w14:paraId="6A87E140" w14:textId="77777777" w:rsidR="006B3FF5" w:rsidRPr="007D4691" w:rsidRDefault="006B3FF5" w:rsidP="00381B6C">
            <w:pPr>
              <w:pStyle w:val="ListParagraph"/>
              <w:numPr>
                <w:ilvl w:val="0"/>
                <w:numId w:val="9"/>
              </w:numPr>
              <w:spacing w:after="0" w:line="240" w:lineRule="auto"/>
              <w:rPr>
                <w:rFonts w:cstheme="minorHAnsi"/>
                <w:b/>
                <w:sz w:val="20"/>
                <w:szCs w:val="20"/>
              </w:rPr>
            </w:pPr>
            <w:r w:rsidRPr="007D4691">
              <w:rPr>
                <w:rFonts w:cstheme="minorHAnsi"/>
                <w:sz w:val="20"/>
                <w:szCs w:val="20"/>
              </w:rPr>
              <w:t>Are all invoices reviewed by the project director for eligibility and marked ‘okay to pay’ prior to being submitted to the fiscal office or accounting staff for payment?</w:t>
            </w:r>
          </w:p>
        </w:tc>
        <w:tc>
          <w:tcPr>
            <w:tcW w:w="590" w:type="dxa"/>
          </w:tcPr>
          <w:p w14:paraId="79D94204" w14:textId="77777777" w:rsidR="006B3FF5" w:rsidRPr="007D4691" w:rsidRDefault="006B3FF5" w:rsidP="00683FFE">
            <w:pPr>
              <w:spacing w:after="0" w:line="240" w:lineRule="auto"/>
              <w:rPr>
                <w:rFonts w:cstheme="minorHAnsi"/>
                <w:b/>
                <w:sz w:val="20"/>
                <w:szCs w:val="20"/>
              </w:rPr>
            </w:pPr>
          </w:p>
        </w:tc>
        <w:tc>
          <w:tcPr>
            <w:tcW w:w="510" w:type="dxa"/>
          </w:tcPr>
          <w:p w14:paraId="1EC697A1" w14:textId="77777777" w:rsidR="006B3FF5" w:rsidRPr="007D4691" w:rsidRDefault="006B3FF5" w:rsidP="00683FFE">
            <w:pPr>
              <w:spacing w:after="0" w:line="240" w:lineRule="auto"/>
              <w:rPr>
                <w:rFonts w:cstheme="minorHAnsi"/>
                <w:b/>
                <w:sz w:val="20"/>
                <w:szCs w:val="20"/>
              </w:rPr>
            </w:pPr>
          </w:p>
        </w:tc>
        <w:tc>
          <w:tcPr>
            <w:tcW w:w="630" w:type="dxa"/>
          </w:tcPr>
          <w:p w14:paraId="43B3BED9" w14:textId="77777777" w:rsidR="006B3FF5" w:rsidRPr="007D4691" w:rsidRDefault="006B3FF5" w:rsidP="00683FFE">
            <w:pPr>
              <w:spacing w:after="0" w:line="240" w:lineRule="auto"/>
              <w:rPr>
                <w:rFonts w:cstheme="minorHAnsi"/>
                <w:b/>
                <w:sz w:val="20"/>
                <w:szCs w:val="20"/>
              </w:rPr>
            </w:pPr>
          </w:p>
        </w:tc>
      </w:tr>
      <w:tr w:rsidR="006B3FF5" w:rsidRPr="007D4691" w14:paraId="6E09EF1C" w14:textId="77777777" w:rsidTr="00297120">
        <w:tc>
          <w:tcPr>
            <w:tcW w:w="7620" w:type="dxa"/>
            <w:gridSpan w:val="2"/>
          </w:tcPr>
          <w:p w14:paraId="55ADF8A1" w14:textId="77777777"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Are disbursements fully support by invoices, requisitions, purchase orders, or similar documents?</w:t>
            </w:r>
          </w:p>
        </w:tc>
        <w:tc>
          <w:tcPr>
            <w:tcW w:w="590" w:type="dxa"/>
          </w:tcPr>
          <w:p w14:paraId="0E28096A" w14:textId="77777777" w:rsidR="006B3FF5" w:rsidRPr="007D4691" w:rsidRDefault="006B3FF5" w:rsidP="00683FFE">
            <w:pPr>
              <w:spacing w:after="0" w:line="240" w:lineRule="auto"/>
              <w:rPr>
                <w:rFonts w:cstheme="minorHAnsi"/>
                <w:b/>
                <w:sz w:val="20"/>
                <w:szCs w:val="20"/>
              </w:rPr>
            </w:pPr>
          </w:p>
        </w:tc>
        <w:tc>
          <w:tcPr>
            <w:tcW w:w="510" w:type="dxa"/>
          </w:tcPr>
          <w:p w14:paraId="30FDE194" w14:textId="77777777" w:rsidR="006B3FF5" w:rsidRPr="007D4691" w:rsidRDefault="006B3FF5" w:rsidP="00683FFE">
            <w:pPr>
              <w:spacing w:after="0" w:line="240" w:lineRule="auto"/>
              <w:rPr>
                <w:rFonts w:cstheme="minorHAnsi"/>
                <w:b/>
                <w:sz w:val="20"/>
                <w:szCs w:val="20"/>
              </w:rPr>
            </w:pPr>
          </w:p>
        </w:tc>
        <w:tc>
          <w:tcPr>
            <w:tcW w:w="630" w:type="dxa"/>
          </w:tcPr>
          <w:p w14:paraId="16C3BBD7" w14:textId="77777777" w:rsidR="006B3FF5" w:rsidRPr="007D4691" w:rsidRDefault="006B3FF5" w:rsidP="00683FFE">
            <w:pPr>
              <w:spacing w:after="0" w:line="240" w:lineRule="auto"/>
              <w:rPr>
                <w:rFonts w:cstheme="minorHAnsi"/>
                <w:b/>
                <w:sz w:val="20"/>
                <w:szCs w:val="20"/>
              </w:rPr>
            </w:pPr>
          </w:p>
        </w:tc>
      </w:tr>
      <w:tr w:rsidR="006B3FF5" w:rsidRPr="007D4691" w14:paraId="5CBA594F" w14:textId="77777777" w:rsidTr="00297120">
        <w:tc>
          <w:tcPr>
            <w:tcW w:w="7620" w:type="dxa"/>
            <w:gridSpan w:val="2"/>
          </w:tcPr>
          <w:p w14:paraId="0E26F45E" w14:textId="77777777"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Are cancelled checks or warrants available for review?</w:t>
            </w:r>
          </w:p>
        </w:tc>
        <w:tc>
          <w:tcPr>
            <w:tcW w:w="590" w:type="dxa"/>
          </w:tcPr>
          <w:p w14:paraId="077982E8" w14:textId="77777777" w:rsidR="006B3FF5" w:rsidRPr="007D4691" w:rsidRDefault="006B3FF5" w:rsidP="00683FFE">
            <w:pPr>
              <w:spacing w:after="0" w:line="240" w:lineRule="auto"/>
              <w:rPr>
                <w:rFonts w:cstheme="minorHAnsi"/>
                <w:b/>
                <w:sz w:val="20"/>
                <w:szCs w:val="20"/>
              </w:rPr>
            </w:pPr>
          </w:p>
        </w:tc>
        <w:tc>
          <w:tcPr>
            <w:tcW w:w="510" w:type="dxa"/>
          </w:tcPr>
          <w:p w14:paraId="5B9FC011" w14:textId="77777777" w:rsidR="006B3FF5" w:rsidRPr="007D4691" w:rsidRDefault="006B3FF5" w:rsidP="00683FFE">
            <w:pPr>
              <w:spacing w:after="0" w:line="240" w:lineRule="auto"/>
              <w:rPr>
                <w:rFonts w:cstheme="minorHAnsi"/>
                <w:b/>
                <w:sz w:val="20"/>
                <w:szCs w:val="20"/>
              </w:rPr>
            </w:pPr>
          </w:p>
        </w:tc>
        <w:tc>
          <w:tcPr>
            <w:tcW w:w="630" w:type="dxa"/>
          </w:tcPr>
          <w:p w14:paraId="1A983873" w14:textId="77777777" w:rsidR="006B3FF5" w:rsidRPr="007D4691" w:rsidRDefault="006B3FF5" w:rsidP="00683FFE">
            <w:pPr>
              <w:spacing w:after="0" w:line="240" w:lineRule="auto"/>
              <w:rPr>
                <w:rFonts w:cstheme="minorHAnsi"/>
                <w:b/>
                <w:sz w:val="20"/>
                <w:szCs w:val="20"/>
              </w:rPr>
            </w:pPr>
          </w:p>
        </w:tc>
      </w:tr>
      <w:tr w:rsidR="006B3FF5" w:rsidRPr="007D4691" w14:paraId="76237869" w14:textId="77777777" w:rsidTr="00297120">
        <w:tc>
          <w:tcPr>
            <w:tcW w:w="7620" w:type="dxa"/>
            <w:gridSpan w:val="2"/>
          </w:tcPr>
          <w:p w14:paraId="74011B1D" w14:textId="0741E466"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 xml:space="preserve">Were all </w:t>
            </w:r>
            <w:r w:rsidR="003C67B0" w:rsidRPr="007D4691">
              <w:rPr>
                <w:rFonts w:cstheme="minorHAnsi"/>
                <w:sz w:val="20"/>
                <w:szCs w:val="20"/>
              </w:rPr>
              <w:t xml:space="preserve">subaward </w:t>
            </w:r>
            <w:r w:rsidRPr="007D4691">
              <w:rPr>
                <w:rFonts w:cstheme="minorHAnsi"/>
                <w:sz w:val="20"/>
                <w:szCs w:val="20"/>
              </w:rPr>
              <w:t>funds that were received disabused within the allowable timeframe?</w:t>
            </w:r>
          </w:p>
        </w:tc>
        <w:tc>
          <w:tcPr>
            <w:tcW w:w="590" w:type="dxa"/>
          </w:tcPr>
          <w:p w14:paraId="697A2B8E" w14:textId="77777777" w:rsidR="006B3FF5" w:rsidRPr="007D4691" w:rsidRDefault="006B3FF5" w:rsidP="00683FFE">
            <w:pPr>
              <w:spacing w:after="0" w:line="240" w:lineRule="auto"/>
              <w:rPr>
                <w:rFonts w:cstheme="minorHAnsi"/>
                <w:b/>
                <w:sz w:val="20"/>
                <w:szCs w:val="20"/>
              </w:rPr>
            </w:pPr>
          </w:p>
        </w:tc>
        <w:tc>
          <w:tcPr>
            <w:tcW w:w="510" w:type="dxa"/>
          </w:tcPr>
          <w:p w14:paraId="0EE5E8E4" w14:textId="77777777" w:rsidR="006B3FF5" w:rsidRPr="007D4691" w:rsidRDefault="006B3FF5" w:rsidP="00683FFE">
            <w:pPr>
              <w:spacing w:after="0" w:line="240" w:lineRule="auto"/>
              <w:rPr>
                <w:rFonts w:cstheme="minorHAnsi"/>
                <w:b/>
                <w:sz w:val="20"/>
                <w:szCs w:val="20"/>
              </w:rPr>
            </w:pPr>
          </w:p>
        </w:tc>
        <w:tc>
          <w:tcPr>
            <w:tcW w:w="630" w:type="dxa"/>
          </w:tcPr>
          <w:p w14:paraId="2524216F" w14:textId="77777777" w:rsidR="006B3FF5" w:rsidRPr="007D4691" w:rsidRDefault="006B3FF5" w:rsidP="00683FFE">
            <w:pPr>
              <w:spacing w:after="0" w:line="240" w:lineRule="auto"/>
              <w:rPr>
                <w:rFonts w:cstheme="minorHAnsi"/>
                <w:b/>
                <w:sz w:val="20"/>
                <w:szCs w:val="20"/>
              </w:rPr>
            </w:pPr>
          </w:p>
        </w:tc>
      </w:tr>
      <w:tr w:rsidR="006B3FF5" w:rsidRPr="007D4691" w14:paraId="5DA052B2" w14:textId="77777777" w:rsidTr="00297120">
        <w:tc>
          <w:tcPr>
            <w:tcW w:w="9350" w:type="dxa"/>
            <w:gridSpan w:val="5"/>
          </w:tcPr>
          <w:p w14:paraId="23BE7BCE"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What is the reconciliation process, and how are errors or adjustments handled?</w:t>
            </w:r>
          </w:p>
        </w:tc>
      </w:tr>
      <w:tr w:rsidR="006B3FF5" w:rsidRPr="007D4691" w14:paraId="0BBBCE71" w14:textId="77777777" w:rsidTr="00297120">
        <w:tc>
          <w:tcPr>
            <w:tcW w:w="7620" w:type="dxa"/>
            <w:gridSpan w:val="2"/>
          </w:tcPr>
          <w:p w14:paraId="6A914DBA" w14:textId="01D76802"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 xml:space="preserve">Does the </w:t>
            </w:r>
            <w:r w:rsidR="003C67B0" w:rsidRPr="007D4691">
              <w:rPr>
                <w:rFonts w:cstheme="minorHAnsi"/>
                <w:sz w:val="20"/>
                <w:szCs w:val="20"/>
              </w:rPr>
              <w:t xml:space="preserve">subrecipient </w:t>
            </w:r>
            <w:r w:rsidRPr="007D4691">
              <w:rPr>
                <w:rFonts w:cstheme="minorHAnsi"/>
                <w:sz w:val="20"/>
                <w:szCs w:val="20"/>
              </w:rPr>
              <w:t xml:space="preserve">perform routine reconciliations of </w:t>
            </w:r>
            <w:r w:rsidR="003C67B0" w:rsidRPr="007D4691">
              <w:rPr>
                <w:rFonts w:cstheme="minorHAnsi"/>
                <w:sz w:val="20"/>
                <w:szCs w:val="20"/>
              </w:rPr>
              <w:t>its</w:t>
            </w:r>
            <w:r w:rsidRPr="007D4691">
              <w:rPr>
                <w:rFonts w:cstheme="minorHAnsi"/>
                <w:sz w:val="20"/>
                <w:szCs w:val="20"/>
              </w:rPr>
              <w:t xml:space="preserve"> records against the General Ledger? By whom and how often?</w:t>
            </w:r>
          </w:p>
        </w:tc>
        <w:tc>
          <w:tcPr>
            <w:tcW w:w="590" w:type="dxa"/>
          </w:tcPr>
          <w:p w14:paraId="635FDB51" w14:textId="77777777" w:rsidR="006B3FF5" w:rsidRPr="007D4691" w:rsidRDefault="006B3FF5" w:rsidP="00683FFE">
            <w:pPr>
              <w:spacing w:after="0" w:line="240" w:lineRule="auto"/>
              <w:rPr>
                <w:rFonts w:cstheme="minorHAnsi"/>
                <w:b/>
                <w:sz w:val="20"/>
                <w:szCs w:val="20"/>
              </w:rPr>
            </w:pPr>
          </w:p>
        </w:tc>
        <w:tc>
          <w:tcPr>
            <w:tcW w:w="510" w:type="dxa"/>
          </w:tcPr>
          <w:p w14:paraId="6F6DB134" w14:textId="77777777" w:rsidR="006B3FF5" w:rsidRPr="007D4691" w:rsidRDefault="006B3FF5" w:rsidP="00683FFE">
            <w:pPr>
              <w:spacing w:after="0" w:line="240" w:lineRule="auto"/>
              <w:rPr>
                <w:rFonts w:cstheme="minorHAnsi"/>
                <w:b/>
                <w:sz w:val="20"/>
                <w:szCs w:val="20"/>
              </w:rPr>
            </w:pPr>
          </w:p>
        </w:tc>
        <w:tc>
          <w:tcPr>
            <w:tcW w:w="630" w:type="dxa"/>
          </w:tcPr>
          <w:p w14:paraId="5E33FE9E" w14:textId="77777777" w:rsidR="006B3FF5" w:rsidRPr="007D4691" w:rsidRDefault="006B3FF5" w:rsidP="00683FFE">
            <w:pPr>
              <w:spacing w:after="0" w:line="240" w:lineRule="auto"/>
              <w:rPr>
                <w:rFonts w:cstheme="minorHAnsi"/>
                <w:b/>
                <w:sz w:val="20"/>
                <w:szCs w:val="20"/>
              </w:rPr>
            </w:pPr>
          </w:p>
        </w:tc>
      </w:tr>
      <w:tr w:rsidR="006B3FF5" w:rsidRPr="007D4691" w14:paraId="27CBF0FC" w14:textId="77777777" w:rsidTr="00297120">
        <w:tc>
          <w:tcPr>
            <w:tcW w:w="7620" w:type="dxa"/>
            <w:gridSpan w:val="2"/>
          </w:tcPr>
          <w:p w14:paraId="3EEB6CC3" w14:textId="2436A61B" w:rsidR="006B3FF5" w:rsidRPr="007D4691" w:rsidRDefault="003C67B0" w:rsidP="00381B6C">
            <w:pPr>
              <w:pStyle w:val="ListParagraph"/>
              <w:numPr>
                <w:ilvl w:val="0"/>
                <w:numId w:val="9"/>
              </w:numPr>
              <w:spacing w:after="0" w:line="240" w:lineRule="auto"/>
              <w:rPr>
                <w:rFonts w:cstheme="minorHAnsi"/>
                <w:sz w:val="20"/>
                <w:szCs w:val="20"/>
              </w:rPr>
            </w:pPr>
            <w:r w:rsidRPr="007D4691">
              <w:rPr>
                <w:rFonts w:cstheme="minorHAnsi"/>
                <w:sz w:val="20"/>
                <w:szCs w:val="20"/>
              </w:rPr>
              <w:t xml:space="preserve">Does the subrecipient have sufficient internal controls related to </w:t>
            </w:r>
            <w:r w:rsidR="006B3FF5" w:rsidRPr="007D4691">
              <w:rPr>
                <w:rFonts w:cstheme="minorHAnsi"/>
                <w:sz w:val="20"/>
                <w:szCs w:val="20"/>
              </w:rPr>
              <w:t>reconciliations?</w:t>
            </w:r>
          </w:p>
        </w:tc>
        <w:tc>
          <w:tcPr>
            <w:tcW w:w="590" w:type="dxa"/>
          </w:tcPr>
          <w:p w14:paraId="68B85904" w14:textId="77777777" w:rsidR="006B3FF5" w:rsidRPr="007D4691" w:rsidRDefault="006B3FF5" w:rsidP="00683FFE">
            <w:pPr>
              <w:spacing w:after="0" w:line="240" w:lineRule="auto"/>
              <w:rPr>
                <w:rFonts w:cstheme="minorHAnsi"/>
                <w:b/>
                <w:sz w:val="20"/>
                <w:szCs w:val="20"/>
              </w:rPr>
            </w:pPr>
          </w:p>
        </w:tc>
        <w:tc>
          <w:tcPr>
            <w:tcW w:w="510" w:type="dxa"/>
          </w:tcPr>
          <w:p w14:paraId="033BE90A" w14:textId="77777777" w:rsidR="006B3FF5" w:rsidRPr="007D4691" w:rsidRDefault="006B3FF5" w:rsidP="00683FFE">
            <w:pPr>
              <w:spacing w:after="0" w:line="240" w:lineRule="auto"/>
              <w:rPr>
                <w:rFonts w:cstheme="minorHAnsi"/>
                <w:b/>
                <w:sz w:val="20"/>
                <w:szCs w:val="20"/>
              </w:rPr>
            </w:pPr>
          </w:p>
        </w:tc>
        <w:tc>
          <w:tcPr>
            <w:tcW w:w="630" w:type="dxa"/>
          </w:tcPr>
          <w:p w14:paraId="2C67DE67" w14:textId="77777777" w:rsidR="006B3FF5" w:rsidRPr="007D4691" w:rsidRDefault="006B3FF5" w:rsidP="00683FFE">
            <w:pPr>
              <w:spacing w:after="0" w:line="240" w:lineRule="auto"/>
              <w:rPr>
                <w:rFonts w:cstheme="minorHAnsi"/>
                <w:b/>
                <w:sz w:val="20"/>
                <w:szCs w:val="20"/>
              </w:rPr>
            </w:pPr>
          </w:p>
        </w:tc>
      </w:tr>
      <w:tr w:rsidR="006B3FF5" w:rsidRPr="007D4691" w14:paraId="4DCB363C" w14:textId="77777777" w:rsidTr="00297120">
        <w:tc>
          <w:tcPr>
            <w:tcW w:w="7620" w:type="dxa"/>
            <w:gridSpan w:val="2"/>
          </w:tcPr>
          <w:p w14:paraId="55E8BCAD" w14:textId="77777777" w:rsidR="006B3FF5" w:rsidRPr="007D4691" w:rsidRDefault="006B3FF5" w:rsidP="00381B6C">
            <w:pPr>
              <w:pStyle w:val="ListParagraph"/>
              <w:numPr>
                <w:ilvl w:val="0"/>
                <w:numId w:val="9"/>
              </w:numPr>
              <w:spacing w:after="0" w:line="240" w:lineRule="auto"/>
              <w:rPr>
                <w:rFonts w:cstheme="minorHAnsi"/>
                <w:sz w:val="20"/>
                <w:szCs w:val="20"/>
              </w:rPr>
            </w:pPr>
            <w:r w:rsidRPr="007D4691">
              <w:rPr>
                <w:rFonts w:cstheme="minorHAnsi"/>
                <w:sz w:val="20"/>
                <w:szCs w:val="20"/>
              </w:rPr>
              <w:t>Were actions taken to promptly correct any errors and/or resolve issues?</w:t>
            </w:r>
          </w:p>
        </w:tc>
        <w:tc>
          <w:tcPr>
            <w:tcW w:w="590" w:type="dxa"/>
          </w:tcPr>
          <w:p w14:paraId="5C9B1D7A" w14:textId="77777777" w:rsidR="006B3FF5" w:rsidRPr="007D4691" w:rsidRDefault="006B3FF5" w:rsidP="00683FFE">
            <w:pPr>
              <w:spacing w:after="0" w:line="240" w:lineRule="auto"/>
              <w:rPr>
                <w:rFonts w:cstheme="minorHAnsi"/>
                <w:b/>
                <w:sz w:val="20"/>
                <w:szCs w:val="20"/>
              </w:rPr>
            </w:pPr>
          </w:p>
        </w:tc>
        <w:tc>
          <w:tcPr>
            <w:tcW w:w="510" w:type="dxa"/>
          </w:tcPr>
          <w:p w14:paraId="45C6A8FD" w14:textId="77777777" w:rsidR="006B3FF5" w:rsidRPr="007D4691" w:rsidRDefault="006B3FF5" w:rsidP="00683FFE">
            <w:pPr>
              <w:spacing w:after="0" w:line="240" w:lineRule="auto"/>
              <w:rPr>
                <w:rFonts w:cstheme="minorHAnsi"/>
                <w:b/>
                <w:sz w:val="20"/>
                <w:szCs w:val="20"/>
              </w:rPr>
            </w:pPr>
          </w:p>
        </w:tc>
        <w:tc>
          <w:tcPr>
            <w:tcW w:w="630" w:type="dxa"/>
          </w:tcPr>
          <w:p w14:paraId="714DB950" w14:textId="77777777" w:rsidR="006B3FF5" w:rsidRPr="007D4691" w:rsidRDefault="006B3FF5" w:rsidP="00683FFE">
            <w:pPr>
              <w:spacing w:after="0" w:line="240" w:lineRule="auto"/>
              <w:rPr>
                <w:rFonts w:cstheme="minorHAnsi"/>
                <w:b/>
                <w:sz w:val="20"/>
                <w:szCs w:val="20"/>
              </w:rPr>
            </w:pPr>
          </w:p>
        </w:tc>
      </w:tr>
      <w:tr w:rsidR="006B3FF5" w:rsidRPr="007D4691" w14:paraId="17CB2479" w14:textId="77777777" w:rsidTr="00297120">
        <w:tc>
          <w:tcPr>
            <w:tcW w:w="9350" w:type="dxa"/>
            <w:gridSpan w:val="5"/>
          </w:tcPr>
          <w:p w14:paraId="07EC8586" w14:textId="3A2C20F0" w:rsidR="006B3FF5" w:rsidRPr="007D4691" w:rsidRDefault="003C67B0" w:rsidP="00683FFE">
            <w:pPr>
              <w:spacing w:after="0" w:line="240" w:lineRule="auto"/>
              <w:rPr>
                <w:rFonts w:cstheme="minorHAnsi"/>
                <w:b/>
                <w:sz w:val="20"/>
                <w:szCs w:val="20"/>
              </w:rPr>
            </w:pPr>
            <w:r w:rsidRPr="007D4691">
              <w:rPr>
                <w:rFonts w:cstheme="minorHAnsi"/>
                <w:b/>
                <w:sz w:val="20"/>
                <w:szCs w:val="20"/>
              </w:rPr>
              <w:t xml:space="preserve">General </w:t>
            </w:r>
            <w:r w:rsidR="006B3FF5" w:rsidRPr="007D4691">
              <w:rPr>
                <w:rFonts w:cstheme="minorHAnsi"/>
                <w:b/>
                <w:sz w:val="20"/>
                <w:szCs w:val="20"/>
              </w:rPr>
              <w:t>Comments</w:t>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p>
        </w:tc>
      </w:tr>
    </w:tbl>
    <w:p w14:paraId="6742F1AC" w14:textId="20ED0B3C" w:rsidR="006B3FF5" w:rsidRPr="007D4691" w:rsidRDefault="006B3FF5" w:rsidP="002B003D">
      <w:pPr>
        <w:spacing w:after="0" w:line="240" w:lineRule="auto"/>
        <w:rPr>
          <w:rFonts w:cstheme="minorHAnsi"/>
          <w:sz w:val="20"/>
          <w:szCs w:val="20"/>
          <w:u w:val="single"/>
        </w:rPr>
      </w:pPr>
    </w:p>
    <w:tbl>
      <w:tblPr>
        <w:tblStyle w:val="TableGrid"/>
        <w:tblW w:w="0" w:type="auto"/>
        <w:tblLook w:val="04A0" w:firstRow="1" w:lastRow="0" w:firstColumn="1" w:lastColumn="0" w:noHBand="0" w:noVBand="1"/>
      </w:tblPr>
      <w:tblGrid>
        <w:gridCol w:w="2739"/>
        <w:gridCol w:w="4881"/>
        <w:gridCol w:w="590"/>
        <w:gridCol w:w="510"/>
        <w:gridCol w:w="630"/>
      </w:tblGrid>
      <w:tr w:rsidR="006B3FF5" w:rsidRPr="007D4691" w14:paraId="3C9B9514" w14:textId="77777777" w:rsidTr="004C09E9">
        <w:tc>
          <w:tcPr>
            <w:tcW w:w="2739" w:type="dxa"/>
            <w:shd w:val="clear" w:color="auto" w:fill="D0CECE" w:themeFill="background2" w:themeFillShade="E6"/>
          </w:tcPr>
          <w:p w14:paraId="0E3E4AC6"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Other Direct Costs</w:t>
            </w:r>
          </w:p>
        </w:tc>
        <w:tc>
          <w:tcPr>
            <w:tcW w:w="4881" w:type="dxa"/>
            <w:shd w:val="clear" w:color="auto" w:fill="D0CECE" w:themeFill="background2" w:themeFillShade="E6"/>
          </w:tcPr>
          <w:p w14:paraId="06C74801"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2621F913"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005D15EA"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0E1E547A"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N/A</w:t>
            </w:r>
          </w:p>
        </w:tc>
      </w:tr>
      <w:tr w:rsidR="006B3FF5" w:rsidRPr="007D4691" w14:paraId="66BE2836" w14:textId="77777777" w:rsidTr="00297120">
        <w:tc>
          <w:tcPr>
            <w:tcW w:w="9350" w:type="dxa"/>
            <w:gridSpan w:val="5"/>
          </w:tcPr>
          <w:p w14:paraId="37B2F06C"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How are rent, utilities, and other items allocated for the program?</w:t>
            </w:r>
          </w:p>
        </w:tc>
      </w:tr>
      <w:tr w:rsidR="006B3FF5" w:rsidRPr="007D4691" w14:paraId="296CD198" w14:textId="77777777" w:rsidTr="00297120">
        <w:tc>
          <w:tcPr>
            <w:tcW w:w="7620" w:type="dxa"/>
            <w:gridSpan w:val="2"/>
          </w:tcPr>
          <w:p w14:paraId="28199CAD" w14:textId="77777777" w:rsidR="006B3FF5" w:rsidRPr="007D4691" w:rsidRDefault="006B3FF5" w:rsidP="00381B6C">
            <w:pPr>
              <w:pStyle w:val="ListParagraph"/>
              <w:numPr>
                <w:ilvl w:val="0"/>
                <w:numId w:val="10"/>
              </w:numPr>
              <w:spacing w:after="0" w:line="240" w:lineRule="auto"/>
              <w:rPr>
                <w:rFonts w:cstheme="minorHAnsi"/>
                <w:sz w:val="20"/>
                <w:szCs w:val="20"/>
              </w:rPr>
            </w:pPr>
            <w:r w:rsidRPr="007D4691">
              <w:rPr>
                <w:rFonts w:cstheme="minorHAnsi"/>
                <w:sz w:val="20"/>
                <w:szCs w:val="20"/>
              </w:rPr>
              <w:t>Are rent payments documented by a copy of the lease agreement, and canceled checks or receipts?</w:t>
            </w:r>
          </w:p>
        </w:tc>
        <w:tc>
          <w:tcPr>
            <w:tcW w:w="590" w:type="dxa"/>
          </w:tcPr>
          <w:p w14:paraId="799C5264" w14:textId="77777777" w:rsidR="006B3FF5" w:rsidRPr="007D4691" w:rsidRDefault="006B3FF5" w:rsidP="00683FFE">
            <w:pPr>
              <w:spacing w:after="0" w:line="240" w:lineRule="auto"/>
              <w:rPr>
                <w:rFonts w:cstheme="minorHAnsi"/>
                <w:b/>
                <w:sz w:val="20"/>
                <w:szCs w:val="20"/>
              </w:rPr>
            </w:pPr>
          </w:p>
        </w:tc>
        <w:tc>
          <w:tcPr>
            <w:tcW w:w="510" w:type="dxa"/>
          </w:tcPr>
          <w:p w14:paraId="7D11B358" w14:textId="77777777" w:rsidR="006B3FF5" w:rsidRPr="007D4691" w:rsidRDefault="006B3FF5" w:rsidP="00683FFE">
            <w:pPr>
              <w:spacing w:after="0" w:line="240" w:lineRule="auto"/>
              <w:rPr>
                <w:rFonts w:cstheme="minorHAnsi"/>
                <w:b/>
                <w:sz w:val="20"/>
                <w:szCs w:val="20"/>
              </w:rPr>
            </w:pPr>
          </w:p>
        </w:tc>
        <w:tc>
          <w:tcPr>
            <w:tcW w:w="630" w:type="dxa"/>
          </w:tcPr>
          <w:p w14:paraId="2B1A4243" w14:textId="77777777" w:rsidR="006B3FF5" w:rsidRPr="007D4691" w:rsidRDefault="006B3FF5" w:rsidP="00683FFE">
            <w:pPr>
              <w:spacing w:after="0" w:line="240" w:lineRule="auto"/>
              <w:rPr>
                <w:rFonts w:cstheme="minorHAnsi"/>
                <w:b/>
                <w:sz w:val="20"/>
                <w:szCs w:val="20"/>
              </w:rPr>
            </w:pPr>
          </w:p>
        </w:tc>
      </w:tr>
      <w:tr w:rsidR="006B3FF5" w:rsidRPr="007D4691" w14:paraId="5877854F" w14:textId="77777777" w:rsidTr="00297120">
        <w:tc>
          <w:tcPr>
            <w:tcW w:w="7620" w:type="dxa"/>
            <w:gridSpan w:val="2"/>
          </w:tcPr>
          <w:p w14:paraId="4EB1721C" w14:textId="77777777" w:rsidR="006B3FF5" w:rsidRPr="007D4691" w:rsidRDefault="006B3FF5" w:rsidP="00381B6C">
            <w:pPr>
              <w:pStyle w:val="ListParagraph"/>
              <w:numPr>
                <w:ilvl w:val="0"/>
                <w:numId w:val="10"/>
              </w:numPr>
              <w:spacing w:after="0" w:line="240" w:lineRule="auto"/>
              <w:rPr>
                <w:rFonts w:cstheme="minorHAnsi"/>
                <w:sz w:val="20"/>
                <w:szCs w:val="20"/>
              </w:rPr>
            </w:pPr>
            <w:r w:rsidRPr="007D4691">
              <w:rPr>
                <w:rFonts w:cstheme="minorHAnsi"/>
                <w:sz w:val="20"/>
                <w:szCs w:val="20"/>
              </w:rPr>
              <w:t xml:space="preserve">Are receipts, bills, and invoices properly maintained? </w:t>
            </w:r>
          </w:p>
        </w:tc>
        <w:tc>
          <w:tcPr>
            <w:tcW w:w="590" w:type="dxa"/>
          </w:tcPr>
          <w:p w14:paraId="0873775D" w14:textId="77777777" w:rsidR="006B3FF5" w:rsidRPr="007D4691" w:rsidRDefault="006B3FF5" w:rsidP="00683FFE">
            <w:pPr>
              <w:spacing w:after="0" w:line="240" w:lineRule="auto"/>
              <w:rPr>
                <w:rFonts w:cstheme="minorHAnsi"/>
                <w:b/>
                <w:sz w:val="20"/>
                <w:szCs w:val="20"/>
              </w:rPr>
            </w:pPr>
          </w:p>
        </w:tc>
        <w:tc>
          <w:tcPr>
            <w:tcW w:w="510" w:type="dxa"/>
          </w:tcPr>
          <w:p w14:paraId="50B6E06F" w14:textId="77777777" w:rsidR="006B3FF5" w:rsidRPr="007D4691" w:rsidRDefault="006B3FF5" w:rsidP="00683FFE">
            <w:pPr>
              <w:spacing w:after="0" w:line="240" w:lineRule="auto"/>
              <w:rPr>
                <w:rFonts w:cstheme="minorHAnsi"/>
                <w:b/>
                <w:sz w:val="20"/>
                <w:szCs w:val="20"/>
              </w:rPr>
            </w:pPr>
          </w:p>
        </w:tc>
        <w:tc>
          <w:tcPr>
            <w:tcW w:w="630" w:type="dxa"/>
          </w:tcPr>
          <w:p w14:paraId="12CCDE44" w14:textId="77777777" w:rsidR="006B3FF5" w:rsidRPr="007D4691" w:rsidRDefault="006B3FF5" w:rsidP="00683FFE">
            <w:pPr>
              <w:spacing w:after="0" w:line="240" w:lineRule="auto"/>
              <w:rPr>
                <w:rFonts w:cstheme="minorHAnsi"/>
                <w:b/>
                <w:sz w:val="20"/>
                <w:szCs w:val="20"/>
              </w:rPr>
            </w:pPr>
          </w:p>
        </w:tc>
      </w:tr>
      <w:tr w:rsidR="006B3FF5" w:rsidRPr="007D4691" w14:paraId="44CDACAC" w14:textId="77777777" w:rsidTr="00297120">
        <w:tc>
          <w:tcPr>
            <w:tcW w:w="7620" w:type="dxa"/>
            <w:gridSpan w:val="2"/>
          </w:tcPr>
          <w:p w14:paraId="7C4200C9" w14:textId="77777777" w:rsidR="006B3FF5" w:rsidRPr="007D4691" w:rsidRDefault="006B3FF5" w:rsidP="00381B6C">
            <w:pPr>
              <w:pStyle w:val="ListParagraph"/>
              <w:numPr>
                <w:ilvl w:val="0"/>
                <w:numId w:val="10"/>
              </w:numPr>
              <w:spacing w:after="0" w:line="240" w:lineRule="auto"/>
              <w:rPr>
                <w:rFonts w:cstheme="minorHAnsi"/>
                <w:sz w:val="20"/>
                <w:szCs w:val="20"/>
              </w:rPr>
            </w:pPr>
            <w:r w:rsidRPr="007D4691">
              <w:rPr>
                <w:rFonts w:cstheme="minorHAnsi"/>
                <w:sz w:val="20"/>
                <w:szCs w:val="20"/>
              </w:rPr>
              <w:t>Is the actual rate and method being charged to the grant consistent with the rate and method approved in the budget?</w:t>
            </w:r>
          </w:p>
        </w:tc>
        <w:tc>
          <w:tcPr>
            <w:tcW w:w="590" w:type="dxa"/>
          </w:tcPr>
          <w:p w14:paraId="0B251E1A" w14:textId="77777777" w:rsidR="006B3FF5" w:rsidRPr="007D4691" w:rsidRDefault="006B3FF5" w:rsidP="00683FFE">
            <w:pPr>
              <w:spacing w:after="0" w:line="240" w:lineRule="auto"/>
              <w:rPr>
                <w:rFonts w:cstheme="minorHAnsi"/>
                <w:b/>
                <w:sz w:val="20"/>
                <w:szCs w:val="20"/>
              </w:rPr>
            </w:pPr>
          </w:p>
        </w:tc>
        <w:tc>
          <w:tcPr>
            <w:tcW w:w="510" w:type="dxa"/>
          </w:tcPr>
          <w:p w14:paraId="2A008152" w14:textId="77777777" w:rsidR="006B3FF5" w:rsidRPr="007D4691" w:rsidRDefault="006B3FF5" w:rsidP="00683FFE">
            <w:pPr>
              <w:spacing w:after="0" w:line="240" w:lineRule="auto"/>
              <w:rPr>
                <w:rFonts w:cstheme="minorHAnsi"/>
                <w:b/>
                <w:sz w:val="20"/>
                <w:szCs w:val="20"/>
              </w:rPr>
            </w:pPr>
          </w:p>
        </w:tc>
        <w:tc>
          <w:tcPr>
            <w:tcW w:w="630" w:type="dxa"/>
          </w:tcPr>
          <w:p w14:paraId="706DF144" w14:textId="77777777" w:rsidR="006B3FF5" w:rsidRPr="007D4691" w:rsidRDefault="006B3FF5" w:rsidP="00683FFE">
            <w:pPr>
              <w:spacing w:after="0" w:line="240" w:lineRule="auto"/>
              <w:rPr>
                <w:rFonts w:cstheme="minorHAnsi"/>
                <w:b/>
                <w:sz w:val="20"/>
                <w:szCs w:val="20"/>
              </w:rPr>
            </w:pPr>
          </w:p>
        </w:tc>
      </w:tr>
      <w:tr w:rsidR="006B3FF5" w:rsidRPr="007D4691" w14:paraId="1DBBDFAD" w14:textId="77777777" w:rsidTr="00297120">
        <w:tc>
          <w:tcPr>
            <w:tcW w:w="7620" w:type="dxa"/>
            <w:gridSpan w:val="2"/>
          </w:tcPr>
          <w:p w14:paraId="21661CC6" w14:textId="77777777" w:rsidR="006B3FF5" w:rsidRPr="007D4691" w:rsidRDefault="006B3FF5" w:rsidP="00381B6C">
            <w:pPr>
              <w:pStyle w:val="ListParagraph"/>
              <w:numPr>
                <w:ilvl w:val="0"/>
                <w:numId w:val="10"/>
              </w:numPr>
              <w:spacing w:after="0" w:line="240" w:lineRule="auto"/>
              <w:rPr>
                <w:rFonts w:cstheme="minorHAnsi"/>
                <w:sz w:val="20"/>
                <w:szCs w:val="20"/>
              </w:rPr>
            </w:pPr>
            <w:r w:rsidRPr="007D4691">
              <w:rPr>
                <w:rFonts w:cstheme="minorHAnsi"/>
                <w:sz w:val="20"/>
                <w:szCs w:val="20"/>
              </w:rPr>
              <w:t>Are costs shared with other programs or funding sources? If yes, how are costs allocated?</w:t>
            </w:r>
          </w:p>
        </w:tc>
        <w:tc>
          <w:tcPr>
            <w:tcW w:w="590" w:type="dxa"/>
          </w:tcPr>
          <w:p w14:paraId="656AAD0C" w14:textId="77777777" w:rsidR="006B3FF5" w:rsidRPr="007D4691" w:rsidRDefault="006B3FF5" w:rsidP="00683FFE">
            <w:pPr>
              <w:spacing w:after="0" w:line="240" w:lineRule="auto"/>
              <w:rPr>
                <w:rFonts w:cstheme="minorHAnsi"/>
                <w:b/>
                <w:sz w:val="20"/>
                <w:szCs w:val="20"/>
              </w:rPr>
            </w:pPr>
          </w:p>
        </w:tc>
        <w:tc>
          <w:tcPr>
            <w:tcW w:w="510" w:type="dxa"/>
          </w:tcPr>
          <w:p w14:paraId="487D8C63" w14:textId="77777777" w:rsidR="006B3FF5" w:rsidRPr="007D4691" w:rsidRDefault="006B3FF5" w:rsidP="00683FFE">
            <w:pPr>
              <w:spacing w:after="0" w:line="240" w:lineRule="auto"/>
              <w:rPr>
                <w:rFonts w:cstheme="minorHAnsi"/>
                <w:b/>
                <w:sz w:val="20"/>
                <w:szCs w:val="20"/>
              </w:rPr>
            </w:pPr>
          </w:p>
        </w:tc>
        <w:tc>
          <w:tcPr>
            <w:tcW w:w="630" w:type="dxa"/>
          </w:tcPr>
          <w:p w14:paraId="137F8271" w14:textId="77777777" w:rsidR="006B3FF5" w:rsidRPr="007D4691" w:rsidRDefault="006B3FF5" w:rsidP="00683FFE">
            <w:pPr>
              <w:spacing w:after="0" w:line="240" w:lineRule="auto"/>
              <w:rPr>
                <w:rFonts w:cstheme="minorHAnsi"/>
                <w:b/>
                <w:sz w:val="20"/>
                <w:szCs w:val="20"/>
              </w:rPr>
            </w:pPr>
          </w:p>
        </w:tc>
      </w:tr>
      <w:tr w:rsidR="006B3FF5" w:rsidRPr="007D4691" w14:paraId="236ABD48" w14:textId="77777777" w:rsidTr="00297120">
        <w:tc>
          <w:tcPr>
            <w:tcW w:w="9350" w:type="dxa"/>
            <w:gridSpan w:val="5"/>
          </w:tcPr>
          <w:p w14:paraId="4B80B348" w14:textId="13A8A214" w:rsidR="006B3FF5" w:rsidRPr="007D4691" w:rsidRDefault="00E06A36" w:rsidP="00683FFE">
            <w:pPr>
              <w:spacing w:after="0" w:line="240" w:lineRule="auto"/>
              <w:rPr>
                <w:rFonts w:cstheme="minorHAnsi"/>
                <w:b/>
                <w:sz w:val="20"/>
                <w:szCs w:val="20"/>
              </w:rPr>
            </w:pPr>
            <w:r w:rsidRPr="007D4691">
              <w:rPr>
                <w:rFonts w:cstheme="minorHAnsi"/>
                <w:b/>
                <w:sz w:val="20"/>
                <w:szCs w:val="20"/>
              </w:rPr>
              <w:t xml:space="preserve">General </w:t>
            </w:r>
            <w:r w:rsidR="006B3FF5" w:rsidRPr="007D4691">
              <w:rPr>
                <w:rFonts w:cstheme="minorHAnsi"/>
                <w:b/>
                <w:sz w:val="20"/>
                <w:szCs w:val="20"/>
              </w:rPr>
              <w:t>Comments</w:t>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p>
        </w:tc>
      </w:tr>
    </w:tbl>
    <w:p w14:paraId="50EC2AC1" w14:textId="40D4CADF" w:rsidR="006B3FF5" w:rsidRPr="007D4691" w:rsidRDefault="006B3FF5" w:rsidP="002B003D">
      <w:pPr>
        <w:spacing w:after="0" w:line="240" w:lineRule="auto"/>
        <w:rPr>
          <w:rFonts w:cstheme="minorHAnsi"/>
          <w:sz w:val="20"/>
          <w:szCs w:val="20"/>
          <w:u w:val="single"/>
        </w:rPr>
      </w:pPr>
    </w:p>
    <w:tbl>
      <w:tblPr>
        <w:tblStyle w:val="TableGrid"/>
        <w:tblW w:w="0" w:type="auto"/>
        <w:tblLook w:val="04A0" w:firstRow="1" w:lastRow="0" w:firstColumn="1" w:lastColumn="0" w:noHBand="0" w:noVBand="1"/>
      </w:tblPr>
      <w:tblGrid>
        <w:gridCol w:w="2760"/>
        <w:gridCol w:w="4860"/>
        <w:gridCol w:w="590"/>
        <w:gridCol w:w="510"/>
        <w:gridCol w:w="630"/>
      </w:tblGrid>
      <w:tr w:rsidR="006B3FF5" w:rsidRPr="007D4691" w14:paraId="0DE5B6A4" w14:textId="77777777" w:rsidTr="004C09E9">
        <w:tc>
          <w:tcPr>
            <w:tcW w:w="2760" w:type="dxa"/>
            <w:shd w:val="clear" w:color="auto" w:fill="D0CECE" w:themeFill="background2" w:themeFillShade="E6"/>
          </w:tcPr>
          <w:p w14:paraId="0F30FF6A"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Personnel/Direct Labor</w:t>
            </w:r>
          </w:p>
        </w:tc>
        <w:tc>
          <w:tcPr>
            <w:tcW w:w="4860" w:type="dxa"/>
            <w:shd w:val="clear" w:color="auto" w:fill="D0CECE" w:themeFill="background2" w:themeFillShade="E6"/>
          </w:tcPr>
          <w:p w14:paraId="65C33C0E"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0DE3C7EB"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76794C3F"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266F10D6"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N/A</w:t>
            </w:r>
          </w:p>
        </w:tc>
      </w:tr>
      <w:tr w:rsidR="006B3FF5" w:rsidRPr="007D4691" w14:paraId="49B58914" w14:textId="77777777" w:rsidTr="00297120">
        <w:tc>
          <w:tcPr>
            <w:tcW w:w="9350" w:type="dxa"/>
            <w:gridSpan w:val="5"/>
          </w:tcPr>
          <w:p w14:paraId="409C5D56" w14:textId="690261CC" w:rsidR="006B3FF5" w:rsidRPr="007D4691" w:rsidRDefault="006B3FF5" w:rsidP="00683FFE">
            <w:pPr>
              <w:spacing w:after="0" w:line="240" w:lineRule="auto"/>
              <w:rPr>
                <w:rFonts w:cstheme="minorHAnsi"/>
                <w:b/>
                <w:sz w:val="20"/>
                <w:szCs w:val="20"/>
              </w:rPr>
            </w:pPr>
            <w:r w:rsidRPr="007D4691">
              <w:rPr>
                <w:rFonts w:cstheme="minorHAnsi"/>
                <w:b/>
                <w:sz w:val="20"/>
                <w:szCs w:val="20"/>
              </w:rPr>
              <w:t xml:space="preserve">Describe the payroll process and who is paid by the </w:t>
            </w:r>
            <w:r w:rsidR="00E53A0A" w:rsidRPr="007D4691">
              <w:rPr>
                <w:rFonts w:cstheme="minorHAnsi"/>
                <w:b/>
                <w:sz w:val="20"/>
                <w:szCs w:val="20"/>
              </w:rPr>
              <w:t>subaward.</w:t>
            </w:r>
          </w:p>
        </w:tc>
      </w:tr>
      <w:tr w:rsidR="006B3FF5" w:rsidRPr="007D4691" w14:paraId="3020F6B4" w14:textId="77777777" w:rsidTr="00297120">
        <w:tc>
          <w:tcPr>
            <w:tcW w:w="7620" w:type="dxa"/>
            <w:gridSpan w:val="2"/>
          </w:tcPr>
          <w:p w14:paraId="5458A020" w14:textId="079E1ACB" w:rsidR="006B3FF5" w:rsidRPr="007D4691" w:rsidRDefault="006B3FF5" w:rsidP="00381B6C">
            <w:pPr>
              <w:pStyle w:val="ListParagraph"/>
              <w:numPr>
                <w:ilvl w:val="0"/>
                <w:numId w:val="11"/>
              </w:numPr>
              <w:spacing w:after="0" w:line="240" w:lineRule="auto"/>
              <w:rPr>
                <w:rFonts w:cstheme="minorHAnsi"/>
                <w:sz w:val="20"/>
                <w:szCs w:val="20"/>
              </w:rPr>
            </w:pPr>
            <w:r w:rsidRPr="007D4691">
              <w:rPr>
                <w:rFonts w:cstheme="minorHAnsi"/>
                <w:sz w:val="20"/>
                <w:szCs w:val="20"/>
              </w:rPr>
              <w:t xml:space="preserve">Are personnel files maintained for each employee that include current job descriptions, performance and evaluations, </w:t>
            </w:r>
            <w:r w:rsidR="00523DFC" w:rsidRPr="007D4691">
              <w:rPr>
                <w:rFonts w:cstheme="minorHAnsi"/>
                <w:sz w:val="20"/>
                <w:szCs w:val="20"/>
              </w:rPr>
              <w:t xml:space="preserve">and </w:t>
            </w:r>
            <w:r w:rsidRPr="007D4691">
              <w:rPr>
                <w:rFonts w:cstheme="minorHAnsi"/>
                <w:sz w:val="20"/>
                <w:szCs w:val="20"/>
              </w:rPr>
              <w:t>changes in pay rates?</w:t>
            </w:r>
          </w:p>
        </w:tc>
        <w:tc>
          <w:tcPr>
            <w:tcW w:w="590" w:type="dxa"/>
          </w:tcPr>
          <w:p w14:paraId="6703DFFD" w14:textId="77777777" w:rsidR="006B3FF5" w:rsidRPr="007D4691" w:rsidRDefault="006B3FF5" w:rsidP="00683FFE">
            <w:pPr>
              <w:spacing w:after="0" w:line="240" w:lineRule="auto"/>
              <w:rPr>
                <w:rFonts w:cstheme="minorHAnsi"/>
                <w:b/>
                <w:sz w:val="20"/>
                <w:szCs w:val="20"/>
              </w:rPr>
            </w:pPr>
          </w:p>
        </w:tc>
        <w:tc>
          <w:tcPr>
            <w:tcW w:w="510" w:type="dxa"/>
          </w:tcPr>
          <w:p w14:paraId="1AB4CA20" w14:textId="77777777" w:rsidR="006B3FF5" w:rsidRPr="007D4691" w:rsidRDefault="006B3FF5" w:rsidP="00683FFE">
            <w:pPr>
              <w:spacing w:after="0" w:line="240" w:lineRule="auto"/>
              <w:rPr>
                <w:rFonts w:cstheme="minorHAnsi"/>
                <w:b/>
                <w:sz w:val="20"/>
                <w:szCs w:val="20"/>
              </w:rPr>
            </w:pPr>
          </w:p>
        </w:tc>
        <w:tc>
          <w:tcPr>
            <w:tcW w:w="630" w:type="dxa"/>
          </w:tcPr>
          <w:p w14:paraId="24BADF9B" w14:textId="77777777" w:rsidR="006B3FF5" w:rsidRPr="007D4691" w:rsidRDefault="006B3FF5" w:rsidP="00683FFE">
            <w:pPr>
              <w:spacing w:after="0" w:line="240" w:lineRule="auto"/>
              <w:rPr>
                <w:rFonts w:cstheme="minorHAnsi"/>
                <w:b/>
                <w:sz w:val="20"/>
                <w:szCs w:val="20"/>
              </w:rPr>
            </w:pPr>
          </w:p>
        </w:tc>
      </w:tr>
      <w:tr w:rsidR="006B3FF5" w:rsidRPr="007D4691" w14:paraId="25DB20B3" w14:textId="77777777" w:rsidTr="00297120">
        <w:tc>
          <w:tcPr>
            <w:tcW w:w="7620" w:type="dxa"/>
            <w:gridSpan w:val="2"/>
          </w:tcPr>
          <w:p w14:paraId="7BA53679" w14:textId="3F4703BA" w:rsidR="006B3FF5" w:rsidRPr="007D4691" w:rsidRDefault="006B3FF5" w:rsidP="00381B6C">
            <w:pPr>
              <w:pStyle w:val="ListParagraph"/>
              <w:numPr>
                <w:ilvl w:val="0"/>
                <w:numId w:val="11"/>
              </w:numPr>
              <w:spacing w:after="0" w:line="240" w:lineRule="auto"/>
              <w:rPr>
                <w:rFonts w:cstheme="minorHAnsi"/>
                <w:sz w:val="20"/>
                <w:szCs w:val="20"/>
              </w:rPr>
            </w:pPr>
            <w:r w:rsidRPr="007D4691">
              <w:rPr>
                <w:rFonts w:cstheme="minorHAnsi"/>
                <w:sz w:val="20"/>
                <w:szCs w:val="20"/>
              </w:rPr>
              <w:t xml:space="preserve">Are time sheets, activity reports, or payroll files available for review? These documents should clearly show the effort toward the </w:t>
            </w:r>
            <w:r w:rsidR="00523DFC" w:rsidRPr="007D4691">
              <w:rPr>
                <w:rFonts w:cstheme="minorHAnsi"/>
                <w:sz w:val="20"/>
                <w:szCs w:val="20"/>
              </w:rPr>
              <w:t>subaward</w:t>
            </w:r>
            <w:r w:rsidRPr="007D4691">
              <w:rPr>
                <w:rFonts w:cstheme="minorHAnsi"/>
                <w:sz w:val="20"/>
                <w:szCs w:val="20"/>
              </w:rPr>
              <w:t xml:space="preserve"> charged. </w:t>
            </w:r>
          </w:p>
        </w:tc>
        <w:tc>
          <w:tcPr>
            <w:tcW w:w="590" w:type="dxa"/>
          </w:tcPr>
          <w:p w14:paraId="0C27AD0E" w14:textId="77777777" w:rsidR="006B3FF5" w:rsidRPr="007D4691" w:rsidRDefault="006B3FF5" w:rsidP="00683FFE">
            <w:pPr>
              <w:spacing w:after="0" w:line="240" w:lineRule="auto"/>
              <w:rPr>
                <w:rFonts w:cstheme="minorHAnsi"/>
                <w:b/>
                <w:sz w:val="20"/>
                <w:szCs w:val="20"/>
              </w:rPr>
            </w:pPr>
          </w:p>
        </w:tc>
        <w:tc>
          <w:tcPr>
            <w:tcW w:w="510" w:type="dxa"/>
          </w:tcPr>
          <w:p w14:paraId="6926B78B" w14:textId="77777777" w:rsidR="006B3FF5" w:rsidRPr="007D4691" w:rsidRDefault="006B3FF5" w:rsidP="00683FFE">
            <w:pPr>
              <w:spacing w:after="0" w:line="240" w:lineRule="auto"/>
              <w:rPr>
                <w:rFonts w:cstheme="minorHAnsi"/>
                <w:b/>
                <w:sz w:val="20"/>
                <w:szCs w:val="20"/>
              </w:rPr>
            </w:pPr>
          </w:p>
        </w:tc>
        <w:tc>
          <w:tcPr>
            <w:tcW w:w="630" w:type="dxa"/>
          </w:tcPr>
          <w:p w14:paraId="0D5C37F3" w14:textId="77777777" w:rsidR="006B3FF5" w:rsidRPr="007D4691" w:rsidRDefault="006B3FF5" w:rsidP="00683FFE">
            <w:pPr>
              <w:spacing w:after="0" w:line="240" w:lineRule="auto"/>
              <w:rPr>
                <w:rFonts w:cstheme="minorHAnsi"/>
                <w:b/>
                <w:sz w:val="20"/>
                <w:szCs w:val="20"/>
              </w:rPr>
            </w:pPr>
          </w:p>
        </w:tc>
      </w:tr>
      <w:tr w:rsidR="006B3FF5" w:rsidRPr="007D4691" w14:paraId="364851D2" w14:textId="77777777" w:rsidTr="00297120">
        <w:tc>
          <w:tcPr>
            <w:tcW w:w="9350" w:type="dxa"/>
            <w:gridSpan w:val="5"/>
          </w:tcPr>
          <w:p w14:paraId="62822813" w14:textId="5FA6432C" w:rsidR="006B3FF5" w:rsidRPr="007D4691" w:rsidRDefault="006B3FF5" w:rsidP="00381B6C">
            <w:pPr>
              <w:pStyle w:val="ListParagraph"/>
              <w:numPr>
                <w:ilvl w:val="0"/>
                <w:numId w:val="11"/>
              </w:numPr>
              <w:spacing w:after="0" w:line="240" w:lineRule="auto"/>
              <w:rPr>
                <w:rFonts w:cstheme="minorHAnsi"/>
                <w:b/>
                <w:sz w:val="20"/>
                <w:szCs w:val="20"/>
              </w:rPr>
            </w:pPr>
            <w:r w:rsidRPr="007D4691">
              <w:rPr>
                <w:rFonts w:cstheme="minorHAnsi"/>
                <w:sz w:val="20"/>
                <w:szCs w:val="20"/>
              </w:rPr>
              <w:t xml:space="preserve">Are individual employee time sheets and attendance </w:t>
            </w:r>
            <w:proofErr w:type="gramStart"/>
            <w:r w:rsidR="00EC0C06" w:rsidRPr="007D4691">
              <w:rPr>
                <w:rFonts w:cstheme="minorHAnsi"/>
                <w:sz w:val="20"/>
                <w:szCs w:val="20"/>
              </w:rPr>
              <w:t>records</w:t>
            </w:r>
            <w:r w:rsidR="00523DFC" w:rsidRPr="007D4691">
              <w:rPr>
                <w:rFonts w:cstheme="minorHAnsi"/>
                <w:sz w:val="20"/>
                <w:szCs w:val="20"/>
              </w:rPr>
              <w:t>:</w:t>
            </w:r>
            <w:proofErr w:type="gramEnd"/>
          </w:p>
        </w:tc>
      </w:tr>
      <w:tr w:rsidR="006B3FF5" w:rsidRPr="007D4691" w14:paraId="6F8A5E16" w14:textId="77777777" w:rsidTr="00297120">
        <w:tc>
          <w:tcPr>
            <w:tcW w:w="7620" w:type="dxa"/>
            <w:gridSpan w:val="2"/>
          </w:tcPr>
          <w:p w14:paraId="0F77B4DE" w14:textId="77777777" w:rsidR="006B3FF5" w:rsidRPr="007D4691" w:rsidRDefault="006B3FF5" w:rsidP="00381B6C">
            <w:pPr>
              <w:pStyle w:val="ListParagraph"/>
              <w:numPr>
                <w:ilvl w:val="0"/>
                <w:numId w:val="12"/>
              </w:numPr>
              <w:spacing w:after="0" w:line="240" w:lineRule="auto"/>
              <w:rPr>
                <w:rFonts w:cstheme="minorHAnsi"/>
                <w:sz w:val="20"/>
                <w:szCs w:val="20"/>
              </w:rPr>
            </w:pPr>
            <w:r w:rsidRPr="007D4691">
              <w:rPr>
                <w:rFonts w:cstheme="minorHAnsi"/>
                <w:sz w:val="20"/>
                <w:szCs w:val="20"/>
              </w:rPr>
              <w:t>Prepared and signed by each employee for each pay period?</w:t>
            </w:r>
          </w:p>
        </w:tc>
        <w:tc>
          <w:tcPr>
            <w:tcW w:w="590" w:type="dxa"/>
          </w:tcPr>
          <w:p w14:paraId="7E625860" w14:textId="77777777" w:rsidR="006B3FF5" w:rsidRPr="007D4691" w:rsidRDefault="006B3FF5" w:rsidP="00683FFE">
            <w:pPr>
              <w:spacing w:after="0" w:line="240" w:lineRule="auto"/>
              <w:rPr>
                <w:rFonts w:cstheme="minorHAnsi"/>
                <w:b/>
                <w:sz w:val="20"/>
                <w:szCs w:val="20"/>
              </w:rPr>
            </w:pPr>
          </w:p>
        </w:tc>
        <w:tc>
          <w:tcPr>
            <w:tcW w:w="510" w:type="dxa"/>
          </w:tcPr>
          <w:p w14:paraId="1DE54FC4" w14:textId="77777777" w:rsidR="006B3FF5" w:rsidRPr="007D4691" w:rsidRDefault="006B3FF5" w:rsidP="00683FFE">
            <w:pPr>
              <w:spacing w:after="0" w:line="240" w:lineRule="auto"/>
              <w:rPr>
                <w:rFonts w:cstheme="minorHAnsi"/>
                <w:b/>
                <w:sz w:val="20"/>
                <w:szCs w:val="20"/>
              </w:rPr>
            </w:pPr>
          </w:p>
        </w:tc>
        <w:tc>
          <w:tcPr>
            <w:tcW w:w="630" w:type="dxa"/>
          </w:tcPr>
          <w:p w14:paraId="0131D378" w14:textId="77777777" w:rsidR="006B3FF5" w:rsidRPr="007D4691" w:rsidRDefault="006B3FF5" w:rsidP="00683FFE">
            <w:pPr>
              <w:spacing w:after="0" w:line="240" w:lineRule="auto"/>
              <w:rPr>
                <w:rFonts w:cstheme="minorHAnsi"/>
                <w:b/>
                <w:sz w:val="20"/>
                <w:szCs w:val="20"/>
              </w:rPr>
            </w:pPr>
          </w:p>
        </w:tc>
      </w:tr>
      <w:tr w:rsidR="006B3FF5" w:rsidRPr="007D4691" w14:paraId="0BD16217" w14:textId="77777777" w:rsidTr="00297120">
        <w:tc>
          <w:tcPr>
            <w:tcW w:w="7620" w:type="dxa"/>
            <w:gridSpan w:val="2"/>
          </w:tcPr>
          <w:p w14:paraId="2A485460" w14:textId="77777777" w:rsidR="006B3FF5" w:rsidRPr="007D4691" w:rsidRDefault="006B3FF5" w:rsidP="00381B6C">
            <w:pPr>
              <w:pStyle w:val="ListParagraph"/>
              <w:numPr>
                <w:ilvl w:val="0"/>
                <w:numId w:val="12"/>
              </w:numPr>
              <w:spacing w:after="0" w:line="240" w:lineRule="auto"/>
              <w:rPr>
                <w:rFonts w:cstheme="minorHAnsi"/>
                <w:sz w:val="20"/>
                <w:szCs w:val="20"/>
              </w:rPr>
            </w:pPr>
            <w:r w:rsidRPr="007D4691">
              <w:rPr>
                <w:rFonts w:cstheme="minorHAnsi"/>
                <w:sz w:val="20"/>
                <w:szCs w:val="20"/>
              </w:rPr>
              <w:t>Reviewed and signed by each employee’s supervisor?</w:t>
            </w:r>
          </w:p>
        </w:tc>
        <w:tc>
          <w:tcPr>
            <w:tcW w:w="590" w:type="dxa"/>
          </w:tcPr>
          <w:p w14:paraId="33D9B8EC" w14:textId="77777777" w:rsidR="006B3FF5" w:rsidRPr="007D4691" w:rsidRDefault="006B3FF5" w:rsidP="00683FFE">
            <w:pPr>
              <w:spacing w:after="0" w:line="240" w:lineRule="auto"/>
              <w:rPr>
                <w:rFonts w:cstheme="minorHAnsi"/>
                <w:b/>
                <w:sz w:val="20"/>
                <w:szCs w:val="20"/>
              </w:rPr>
            </w:pPr>
          </w:p>
        </w:tc>
        <w:tc>
          <w:tcPr>
            <w:tcW w:w="510" w:type="dxa"/>
          </w:tcPr>
          <w:p w14:paraId="42980B9A" w14:textId="77777777" w:rsidR="006B3FF5" w:rsidRPr="007D4691" w:rsidRDefault="006B3FF5" w:rsidP="00683FFE">
            <w:pPr>
              <w:spacing w:after="0" w:line="240" w:lineRule="auto"/>
              <w:rPr>
                <w:rFonts w:cstheme="minorHAnsi"/>
                <w:b/>
                <w:sz w:val="20"/>
                <w:szCs w:val="20"/>
              </w:rPr>
            </w:pPr>
          </w:p>
        </w:tc>
        <w:tc>
          <w:tcPr>
            <w:tcW w:w="630" w:type="dxa"/>
          </w:tcPr>
          <w:p w14:paraId="5E01F2ED" w14:textId="77777777" w:rsidR="006B3FF5" w:rsidRPr="007D4691" w:rsidRDefault="006B3FF5" w:rsidP="00683FFE">
            <w:pPr>
              <w:spacing w:after="0" w:line="240" w:lineRule="auto"/>
              <w:rPr>
                <w:rFonts w:cstheme="minorHAnsi"/>
                <w:b/>
                <w:sz w:val="20"/>
                <w:szCs w:val="20"/>
              </w:rPr>
            </w:pPr>
          </w:p>
        </w:tc>
      </w:tr>
      <w:tr w:rsidR="006B3FF5" w:rsidRPr="007D4691" w14:paraId="6405D852" w14:textId="77777777" w:rsidTr="00297120">
        <w:tc>
          <w:tcPr>
            <w:tcW w:w="7620" w:type="dxa"/>
            <w:gridSpan w:val="2"/>
          </w:tcPr>
          <w:p w14:paraId="7AACC6B9" w14:textId="77777777" w:rsidR="006B3FF5" w:rsidRPr="007D4691" w:rsidRDefault="006B3FF5" w:rsidP="00381B6C">
            <w:pPr>
              <w:pStyle w:val="ListParagraph"/>
              <w:numPr>
                <w:ilvl w:val="0"/>
                <w:numId w:val="12"/>
              </w:numPr>
              <w:spacing w:after="0" w:line="240" w:lineRule="auto"/>
              <w:rPr>
                <w:rFonts w:cstheme="minorHAnsi"/>
                <w:sz w:val="20"/>
                <w:szCs w:val="20"/>
              </w:rPr>
            </w:pPr>
            <w:r w:rsidRPr="007D4691">
              <w:rPr>
                <w:rFonts w:cstheme="minorHAnsi"/>
                <w:sz w:val="20"/>
                <w:szCs w:val="20"/>
              </w:rPr>
              <w:t>Reconciled to the payroll master ledger?</w:t>
            </w:r>
          </w:p>
        </w:tc>
        <w:tc>
          <w:tcPr>
            <w:tcW w:w="590" w:type="dxa"/>
          </w:tcPr>
          <w:p w14:paraId="51509427" w14:textId="77777777" w:rsidR="006B3FF5" w:rsidRPr="007D4691" w:rsidRDefault="006B3FF5" w:rsidP="00683FFE">
            <w:pPr>
              <w:spacing w:after="0" w:line="240" w:lineRule="auto"/>
              <w:rPr>
                <w:rFonts w:cstheme="minorHAnsi"/>
                <w:b/>
                <w:sz w:val="20"/>
                <w:szCs w:val="20"/>
              </w:rPr>
            </w:pPr>
          </w:p>
        </w:tc>
        <w:tc>
          <w:tcPr>
            <w:tcW w:w="510" w:type="dxa"/>
          </w:tcPr>
          <w:p w14:paraId="1B507A35" w14:textId="77777777" w:rsidR="006B3FF5" w:rsidRPr="007D4691" w:rsidRDefault="006B3FF5" w:rsidP="00683FFE">
            <w:pPr>
              <w:spacing w:after="0" w:line="240" w:lineRule="auto"/>
              <w:rPr>
                <w:rFonts w:cstheme="minorHAnsi"/>
                <w:b/>
                <w:sz w:val="20"/>
                <w:szCs w:val="20"/>
              </w:rPr>
            </w:pPr>
          </w:p>
        </w:tc>
        <w:tc>
          <w:tcPr>
            <w:tcW w:w="630" w:type="dxa"/>
          </w:tcPr>
          <w:p w14:paraId="796CF527" w14:textId="77777777" w:rsidR="006B3FF5" w:rsidRPr="007D4691" w:rsidRDefault="006B3FF5" w:rsidP="00683FFE">
            <w:pPr>
              <w:spacing w:after="0" w:line="240" w:lineRule="auto"/>
              <w:rPr>
                <w:rFonts w:cstheme="minorHAnsi"/>
                <w:b/>
                <w:sz w:val="20"/>
                <w:szCs w:val="20"/>
              </w:rPr>
            </w:pPr>
          </w:p>
        </w:tc>
      </w:tr>
      <w:tr w:rsidR="006B3FF5" w:rsidRPr="007D4691" w14:paraId="310324A2" w14:textId="77777777" w:rsidTr="00297120">
        <w:tc>
          <w:tcPr>
            <w:tcW w:w="7620" w:type="dxa"/>
            <w:gridSpan w:val="2"/>
          </w:tcPr>
          <w:p w14:paraId="4F48A512" w14:textId="77777777" w:rsidR="006B3FF5" w:rsidRPr="007D4691" w:rsidRDefault="006B3FF5" w:rsidP="00381B6C">
            <w:pPr>
              <w:pStyle w:val="ListParagraph"/>
              <w:numPr>
                <w:ilvl w:val="0"/>
                <w:numId w:val="11"/>
              </w:numPr>
              <w:spacing w:after="0" w:line="240" w:lineRule="auto"/>
              <w:rPr>
                <w:rFonts w:cstheme="minorHAnsi"/>
                <w:sz w:val="20"/>
                <w:szCs w:val="20"/>
              </w:rPr>
            </w:pPr>
            <w:r w:rsidRPr="007D4691">
              <w:rPr>
                <w:rFonts w:cstheme="minorHAnsi"/>
                <w:sz w:val="20"/>
                <w:szCs w:val="20"/>
              </w:rPr>
              <w:t>Are all authorized staff positions filled for the approved budget?</w:t>
            </w:r>
          </w:p>
        </w:tc>
        <w:tc>
          <w:tcPr>
            <w:tcW w:w="590" w:type="dxa"/>
          </w:tcPr>
          <w:p w14:paraId="30F170DE" w14:textId="77777777" w:rsidR="006B3FF5" w:rsidRPr="007D4691" w:rsidRDefault="006B3FF5" w:rsidP="00683FFE">
            <w:pPr>
              <w:spacing w:after="0" w:line="240" w:lineRule="auto"/>
              <w:rPr>
                <w:rFonts w:cstheme="minorHAnsi"/>
                <w:b/>
                <w:sz w:val="20"/>
                <w:szCs w:val="20"/>
              </w:rPr>
            </w:pPr>
          </w:p>
        </w:tc>
        <w:tc>
          <w:tcPr>
            <w:tcW w:w="510" w:type="dxa"/>
          </w:tcPr>
          <w:p w14:paraId="3983B982" w14:textId="77777777" w:rsidR="006B3FF5" w:rsidRPr="007D4691" w:rsidRDefault="006B3FF5" w:rsidP="00683FFE">
            <w:pPr>
              <w:spacing w:after="0" w:line="240" w:lineRule="auto"/>
              <w:rPr>
                <w:rFonts w:cstheme="minorHAnsi"/>
                <w:b/>
                <w:sz w:val="20"/>
                <w:szCs w:val="20"/>
              </w:rPr>
            </w:pPr>
          </w:p>
        </w:tc>
        <w:tc>
          <w:tcPr>
            <w:tcW w:w="630" w:type="dxa"/>
          </w:tcPr>
          <w:p w14:paraId="0D70874C" w14:textId="77777777" w:rsidR="006B3FF5" w:rsidRPr="007D4691" w:rsidRDefault="006B3FF5" w:rsidP="00683FFE">
            <w:pPr>
              <w:spacing w:after="0" w:line="240" w:lineRule="auto"/>
              <w:rPr>
                <w:rFonts w:cstheme="minorHAnsi"/>
                <w:b/>
                <w:sz w:val="20"/>
                <w:szCs w:val="20"/>
              </w:rPr>
            </w:pPr>
          </w:p>
        </w:tc>
      </w:tr>
      <w:tr w:rsidR="006B3FF5" w:rsidRPr="007D4691" w14:paraId="68D38E30" w14:textId="77777777" w:rsidTr="00297120">
        <w:tc>
          <w:tcPr>
            <w:tcW w:w="7620" w:type="dxa"/>
            <w:gridSpan w:val="2"/>
          </w:tcPr>
          <w:p w14:paraId="60A13344" w14:textId="77777777" w:rsidR="006B3FF5" w:rsidRPr="007D4691" w:rsidRDefault="006B3FF5" w:rsidP="00381B6C">
            <w:pPr>
              <w:pStyle w:val="ListParagraph"/>
              <w:numPr>
                <w:ilvl w:val="0"/>
                <w:numId w:val="11"/>
              </w:numPr>
              <w:spacing w:after="0" w:line="240" w:lineRule="auto"/>
              <w:rPr>
                <w:rFonts w:cstheme="minorHAnsi"/>
                <w:sz w:val="20"/>
                <w:szCs w:val="20"/>
              </w:rPr>
            </w:pPr>
            <w:r w:rsidRPr="007D4691">
              <w:rPr>
                <w:rFonts w:cstheme="minorHAnsi"/>
                <w:sz w:val="20"/>
                <w:szCs w:val="20"/>
              </w:rPr>
              <w:t>Are staff salaries consistent with the approved budget?</w:t>
            </w:r>
          </w:p>
        </w:tc>
        <w:tc>
          <w:tcPr>
            <w:tcW w:w="590" w:type="dxa"/>
          </w:tcPr>
          <w:p w14:paraId="23389E6F" w14:textId="77777777" w:rsidR="006B3FF5" w:rsidRPr="007D4691" w:rsidRDefault="006B3FF5" w:rsidP="00683FFE">
            <w:pPr>
              <w:spacing w:after="0" w:line="240" w:lineRule="auto"/>
              <w:rPr>
                <w:rFonts w:cstheme="minorHAnsi"/>
                <w:b/>
                <w:sz w:val="20"/>
                <w:szCs w:val="20"/>
              </w:rPr>
            </w:pPr>
          </w:p>
        </w:tc>
        <w:tc>
          <w:tcPr>
            <w:tcW w:w="510" w:type="dxa"/>
          </w:tcPr>
          <w:p w14:paraId="4E22BCEC" w14:textId="77777777" w:rsidR="006B3FF5" w:rsidRPr="007D4691" w:rsidRDefault="006B3FF5" w:rsidP="00683FFE">
            <w:pPr>
              <w:spacing w:after="0" w:line="240" w:lineRule="auto"/>
              <w:rPr>
                <w:rFonts w:cstheme="minorHAnsi"/>
                <w:b/>
                <w:sz w:val="20"/>
                <w:szCs w:val="20"/>
              </w:rPr>
            </w:pPr>
          </w:p>
        </w:tc>
        <w:tc>
          <w:tcPr>
            <w:tcW w:w="630" w:type="dxa"/>
          </w:tcPr>
          <w:p w14:paraId="25B69735" w14:textId="77777777" w:rsidR="006B3FF5" w:rsidRPr="007D4691" w:rsidRDefault="006B3FF5" w:rsidP="00683FFE">
            <w:pPr>
              <w:spacing w:after="0" w:line="240" w:lineRule="auto"/>
              <w:rPr>
                <w:rFonts w:cstheme="minorHAnsi"/>
                <w:b/>
                <w:sz w:val="20"/>
                <w:szCs w:val="20"/>
              </w:rPr>
            </w:pPr>
          </w:p>
        </w:tc>
      </w:tr>
      <w:tr w:rsidR="006B3FF5" w:rsidRPr="007D4691" w14:paraId="1C28FA12" w14:textId="77777777" w:rsidTr="00297120">
        <w:tc>
          <w:tcPr>
            <w:tcW w:w="7620" w:type="dxa"/>
            <w:gridSpan w:val="2"/>
          </w:tcPr>
          <w:p w14:paraId="1702C1A6" w14:textId="77777777" w:rsidR="006B3FF5" w:rsidRPr="007D4691" w:rsidRDefault="006B3FF5" w:rsidP="00381B6C">
            <w:pPr>
              <w:pStyle w:val="ListParagraph"/>
              <w:numPr>
                <w:ilvl w:val="0"/>
                <w:numId w:val="11"/>
              </w:numPr>
              <w:spacing w:after="0" w:line="240" w:lineRule="auto"/>
              <w:rPr>
                <w:rFonts w:cstheme="minorHAnsi"/>
                <w:sz w:val="20"/>
                <w:szCs w:val="20"/>
              </w:rPr>
            </w:pPr>
            <w:r w:rsidRPr="007D4691">
              <w:rPr>
                <w:rFonts w:cstheme="minorHAnsi"/>
                <w:sz w:val="20"/>
                <w:szCs w:val="20"/>
              </w:rPr>
              <w:t>Are fringe benefits the same as what is listed in the approved budget?</w:t>
            </w:r>
          </w:p>
        </w:tc>
        <w:tc>
          <w:tcPr>
            <w:tcW w:w="590" w:type="dxa"/>
          </w:tcPr>
          <w:p w14:paraId="5FCBBA98" w14:textId="77777777" w:rsidR="006B3FF5" w:rsidRPr="007D4691" w:rsidRDefault="006B3FF5" w:rsidP="00683FFE">
            <w:pPr>
              <w:spacing w:after="0" w:line="240" w:lineRule="auto"/>
              <w:rPr>
                <w:rFonts w:cstheme="minorHAnsi"/>
                <w:b/>
                <w:sz w:val="20"/>
                <w:szCs w:val="20"/>
              </w:rPr>
            </w:pPr>
          </w:p>
        </w:tc>
        <w:tc>
          <w:tcPr>
            <w:tcW w:w="510" w:type="dxa"/>
          </w:tcPr>
          <w:p w14:paraId="25C24963" w14:textId="77777777" w:rsidR="006B3FF5" w:rsidRPr="007D4691" w:rsidRDefault="006B3FF5" w:rsidP="00683FFE">
            <w:pPr>
              <w:spacing w:after="0" w:line="240" w:lineRule="auto"/>
              <w:rPr>
                <w:rFonts w:cstheme="minorHAnsi"/>
                <w:b/>
                <w:sz w:val="20"/>
                <w:szCs w:val="20"/>
              </w:rPr>
            </w:pPr>
          </w:p>
        </w:tc>
        <w:tc>
          <w:tcPr>
            <w:tcW w:w="630" w:type="dxa"/>
          </w:tcPr>
          <w:p w14:paraId="29863195" w14:textId="77777777" w:rsidR="006B3FF5" w:rsidRPr="007D4691" w:rsidRDefault="006B3FF5" w:rsidP="00683FFE">
            <w:pPr>
              <w:spacing w:after="0" w:line="240" w:lineRule="auto"/>
              <w:rPr>
                <w:rFonts w:cstheme="minorHAnsi"/>
                <w:b/>
                <w:sz w:val="20"/>
                <w:szCs w:val="20"/>
              </w:rPr>
            </w:pPr>
          </w:p>
        </w:tc>
      </w:tr>
      <w:tr w:rsidR="006B3FF5" w:rsidRPr="007D4691" w14:paraId="1F05BAE8" w14:textId="77777777" w:rsidTr="00297120">
        <w:tc>
          <w:tcPr>
            <w:tcW w:w="9350" w:type="dxa"/>
            <w:gridSpan w:val="5"/>
          </w:tcPr>
          <w:p w14:paraId="6B0E4F51" w14:textId="5E0D63C3" w:rsidR="006B3FF5" w:rsidRPr="007D4691" w:rsidRDefault="00E06A36" w:rsidP="00683FFE">
            <w:pPr>
              <w:spacing w:after="0" w:line="240" w:lineRule="auto"/>
              <w:rPr>
                <w:rFonts w:cstheme="minorHAnsi"/>
                <w:b/>
                <w:sz w:val="20"/>
                <w:szCs w:val="20"/>
              </w:rPr>
            </w:pPr>
            <w:r w:rsidRPr="007D4691">
              <w:rPr>
                <w:rFonts w:cstheme="minorHAnsi"/>
                <w:b/>
                <w:sz w:val="20"/>
                <w:szCs w:val="20"/>
              </w:rPr>
              <w:t>General C</w:t>
            </w:r>
            <w:r w:rsidR="006B3FF5" w:rsidRPr="007D4691">
              <w:rPr>
                <w:rFonts w:cstheme="minorHAnsi"/>
                <w:b/>
                <w:sz w:val="20"/>
                <w:szCs w:val="20"/>
              </w:rPr>
              <w:t>omments</w:t>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p>
        </w:tc>
      </w:tr>
    </w:tbl>
    <w:p w14:paraId="673F557E" w14:textId="33B15AAE" w:rsidR="008E4E0C" w:rsidRPr="007D4691" w:rsidRDefault="008E4E0C" w:rsidP="002B003D">
      <w:pPr>
        <w:spacing w:after="0" w:line="240" w:lineRule="auto"/>
        <w:rPr>
          <w:rFonts w:cstheme="minorHAnsi"/>
          <w:sz w:val="20"/>
          <w:szCs w:val="20"/>
          <w:u w:val="single"/>
        </w:rPr>
      </w:pPr>
    </w:p>
    <w:tbl>
      <w:tblPr>
        <w:tblStyle w:val="TableGrid"/>
        <w:tblW w:w="0" w:type="auto"/>
        <w:tblLook w:val="04A0" w:firstRow="1" w:lastRow="0" w:firstColumn="1" w:lastColumn="0" w:noHBand="0" w:noVBand="1"/>
      </w:tblPr>
      <w:tblGrid>
        <w:gridCol w:w="2785"/>
        <w:gridCol w:w="4967"/>
        <w:gridCol w:w="529"/>
        <w:gridCol w:w="480"/>
        <w:gridCol w:w="589"/>
      </w:tblGrid>
      <w:tr w:rsidR="006B3FF5" w:rsidRPr="007D4691" w14:paraId="4A962A17" w14:textId="77777777" w:rsidTr="004C09E9">
        <w:tc>
          <w:tcPr>
            <w:tcW w:w="2785" w:type="dxa"/>
            <w:shd w:val="clear" w:color="auto" w:fill="D0CECE" w:themeFill="background2" w:themeFillShade="E6"/>
          </w:tcPr>
          <w:p w14:paraId="663BC29B"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Reporting Requirements</w:t>
            </w:r>
          </w:p>
        </w:tc>
        <w:tc>
          <w:tcPr>
            <w:tcW w:w="4967" w:type="dxa"/>
            <w:shd w:val="clear" w:color="auto" w:fill="D0CECE" w:themeFill="background2" w:themeFillShade="E6"/>
          </w:tcPr>
          <w:p w14:paraId="1DA5B39D"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29" w:type="dxa"/>
            <w:shd w:val="clear" w:color="auto" w:fill="D0CECE" w:themeFill="background2" w:themeFillShade="E6"/>
          </w:tcPr>
          <w:p w14:paraId="78E858CF"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Yes</w:t>
            </w:r>
          </w:p>
        </w:tc>
        <w:tc>
          <w:tcPr>
            <w:tcW w:w="480" w:type="dxa"/>
            <w:shd w:val="clear" w:color="auto" w:fill="D0CECE" w:themeFill="background2" w:themeFillShade="E6"/>
          </w:tcPr>
          <w:p w14:paraId="04A4080C"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No</w:t>
            </w:r>
          </w:p>
        </w:tc>
        <w:tc>
          <w:tcPr>
            <w:tcW w:w="589" w:type="dxa"/>
            <w:shd w:val="clear" w:color="auto" w:fill="D0CECE" w:themeFill="background2" w:themeFillShade="E6"/>
          </w:tcPr>
          <w:p w14:paraId="23D557CD"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N/A</w:t>
            </w:r>
          </w:p>
        </w:tc>
      </w:tr>
      <w:tr w:rsidR="006B3FF5" w:rsidRPr="007D4691" w14:paraId="1E0E6764" w14:textId="77777777" w:rsidTr="00297120">
        <w:tc>
          <w:tcPr>
            <w:tcW w:w="9350" w:type="dxa"/>
            <w:gridSpan w:val="5"/>
          </w:tcPr>
          <w:p w14:paraId="7DD98D4B" w14:textId="6D78D565" w:rsidR="006B3FF5" w:rsidRPr="007D4691" w:rsidRDefault="006B3FF5" w:rsidP="00683FFE">
            <w:pPr>
              <w:spacing w:after="0" w:line="240" w:lineRule="auto"/>
              <w:rPr>
                <w:rFonts w:cstheme="minorHAnsi"/>
                <w:b/>
                <w:sz w:val="20"/>
                <w:szCs w:val="20"/>
              </w:rPr>
            </w:pPr>
            <w:r w:rsidRPr="007D4691">
              <w:rPr>
                <w:rFonts w:cstheme="minorHAnsi"/>
                <w:b/>
                <w:sz w:val="20"/>
                <w:szCs w:val="20"/>
              </w:rPr>
              <w:t>Sub</w:t>
            </w:r>
            <w:r w:rsidR="00125EE3" w:rsidRPr="007D4691">
              <w:rPr>
                <w:rFonts w:cstheme="minorHAnsi"/>
                <w:b/>
                <w:sz w:val="20"/>
                <w:szCs w:val="20"/>
              </w:rPr>
              <w:t>r</w:t>
            </w:r>
            <w:r w:rsidRPr="007D4691">
              <w:rPr>
                <w:rFonts w:cstheme="minorHAnsi"/>
                <w:b/>
                <w:sz w:val="20"/>
                <w:szCs w:val="20"/>
              </w:rPr>
              <w:t>ecipients are required to report on progress toward implementing plans described in their application/proposal.</w:t>
            </w:r>
          </w:p>
        </w:tc>
      </w:tr>
      <w:tr w:rsidR="006B3FF5" w:rsidRPr="007D4691" w14:paraId="39DD3803" w14:textId="77777777" w:rsidTr="00297120">
        <w:tc>
          <w:tcPr>
            <w:tcW w:w="7752" w:type="dxa"/>
            <w:gridSpan w:val="2"/>
          </w:tcPr>
          <w:p w14:paraId="29A12598" w14:textId="511C6532" w:rsidR="006B3FF5" w:rsidRPr="007D4691" w:rsidRDefault="006B3FF5" w:rsidP="00381B6C">
            <w:pPr>
              <w:pStyle w:val="ListParagraph"/>
              <w:numPr>
                <w:ilvl w:val="0"/>
                <w:numId w:val="13"/>
              </w:numPr>
              <w:spacing w:after="0" w:line="240" w:lineRule="auto"/>
              <w:rPr>
                <w:rFonts w:cstheme="minorHAnsi"/>
                <w:sz w:val="20"/>
                <w:szCs w:val="20"/>
              </w:rPr>
            </w:pPr>
            <w:r w:rsidRPr="007D4691">
              <w:rPr>
                <w:rFonts w:cstheme="minorHAnsi"/>
                <w:sz w:val="20"/>
                <w:szCs w:val="20"/>
              </w:rPr>
              <w:t xml:space="preserve">Progress reports must be submitted based </w:t>
            </w:r>
            <w:r w:rsidR="00125EE3" w:rsidRPr="007D4691">
              <w:rPr>
                <w:rFonts w:cstheme="minorHAnsi"/>
                <w:sz w:val="20"/>
                <w:szCs w:val="20"/>
              </w:rPr>
              <w:t>o</w:t>
            </w:r>
            <w:r w:rsidRPr="007D4691">
              <w:rPr>
                <w:rFonts w:cstheme="minorHAnsi"/>
                <w:sz w:val="20"/>
                <w:szCs w:val="20"/>
              </w:rPr>
              <w:t xml:space="preserve">n approved work plan. </w:t>
            </w:r>
            <w:r w:rsidR="00494BB4" w:rsidRPr="007D4691">
              <w:rPr>
                <w:rFonts w:cstheme="minorHAnsi"/>
                <w:sz w:val="20"/>
                <w:szCs w:val="20"/>
              </w:rPr>
              <w:t xml:space="preserve">Have </w:t>
            </w:r>
            <w:proofErr w:type="gramStart"/>
            <w:r w:rsidR="00494BB4" w:rsidRPr="007D4691">
              <w:rPr>
                <w:rFonts w:cstheme="minorHAnsi"/>
                <w:sz w:val="20"/>
                <w:szCs w:val="20"/>
              </w:rPr>
              <w:t>all of</w:t>
            </w:r>
            <w:proofErr w:type="gramEnd"/>
            <w:r w:rsidR="00494BB4" w:rsidRPr="007D4691">
              <w:rPr>
                <w:rFonts w:cstheme="minorHAnsi"/>
                <w:sz w:val="20"/>
                <w:szCs w:val="20"/>
              </w:rPr>
              <w:t xml:space="preserve"> the reports been submitted for this reporting period?</w:t>
            </w:r>
          </w:p>
        </w:tc>
        <w:tc>
          <w:tcPr>
            <w:tcW w:w="529" w:type="dxa"/>
          </w:tcPr>
          <w:p w14:paraId="262C0FE3" w14:textId="77777777" w:rsidR="006B3FF5" w:rsidRPr="007D4691" w:rsidRDefault="006B3FF5" w:rsidP="002B003D">
            <w:pPr>
              <w:spacing w:after="0" w:line="240" w:lineRule="auto"/>
              <w:rPr>
                <w:rFonts w:cstheme="minorHAnsi"/>
                <w:b/>
                <w:sz w:val="20"/>
                <w:szCs w:val="20"/>
              </w:rPr>
            </w:pPr>
          </w:p>
        </w:tc>
        <w:tc>
          <w:tcPr>
            <w:tcW w:w="480" w:type="dxa"/>
          </w:tcPr>
          <w:p w14:paraId="036A3EE0" w14:textId="77777777" w:rsidR="006B3FF5" w:rsidRPr="007D4691" w:rsidRDefault="006B3FF5" w:rsidP="002B003D">
            <w:pPr>
              <w:spacing w:after="0" w:line="240" w:lineRule="auto"/>
              <w:rPr>
                <w:rFonts w:cstheme="minorHAnsi"/>
                <w:b/>
                <w:sz w:val="20"/>
                <w:szCs w:val="20"/>
              </w:rPr>
            </w:pPr>
          </w:p>
        </w:tc>
        <w:tc>
          <w:tcPr>
            <w:tcW w:w="589" w:type="dxa"/>
          </w:tcPr>
          <w:p w14:paraId="1DFACED3" w14:textId="77777777" w:rsidR="006B3FF5" w:rsidRPr="007D4691" w:rsidRDefault="006B3FF5" w:rsidP="002B003D">
            <w:pPr>
              <w:spacing w:after="0" w:line="240" w:lineRule="auto"/>
              <w:rPr>
                <w:rFonts w:cstheme="minorHAnsi"/>
                <w:b/>
                <w:sz w:val="20"/>
                <w:szCs w:val="20"/>
              </w:rPr>
            </w:pPr>
          </w:p>
        </w:tc>
      </w:tr>
      <w:tr w:rsidR="006B3FF5" w:rsidRPr="007D4691" w14:paraId="62F9097B" w14:textId="77777777" w:rsidTr="00297120">
        <w:tc>
          <w:tcPr>
            <w:tcW w:w="7752" w:type="dxa"/>
            <w:gridSpan w:val="2"/>
          </w:tcPr>
          <w:p w14:paraId="76BAB03D" w14:textId="103965F2" w:rsidR="006B3FF5" w:rsidRPr="007D4691" w:rsidRDefault="00494BB4" w:rsidP="00381B6C">
            <w:pPr>
              <w:pStyle w:val="ListParagraph"/>
              <w:numPr>
                <w:ilvl w:val="0"/>
                <w:numId w:val="13"/>
              </w:numPr>
              <w:spacing w:after="0" w:line="240" w:lineRule="auto"/>
              <w:rPr>
                <w:rFonts w:cstheme="minorHAnsi"/>
                <w:sz w:val="20"/>
                <w:szCs w:val="20"/>
              </w:rPr>
            </w:pPr>
            <w:r w:rsidRPr="007D4691">
              <w:rPr>
                <w:rFonts w:cstheme="minorHAnsi"/>
                <w:sz w:val="20"/>
                <w:szCs w:val="20"/>
              </w:rPr>
              <w:t xml:space="preserve">Are there any outstanding data elements that must be tracked and reported by the </w:t>
            </w:r>
            <w:r w:rsidR="00E06A36" w:rsidRPr="007D4691">
              <w:rPr>
                <w:rFonts w:cstheme="minorHAnsi"/>
                <w:sz w:val="20"/>
                <w:szCs w:val="20"/>
              </w:rPr>
              <w:t>subrecipient</w:t>
            </w:r>
            <w:r w:rsidRPr="007D4691">
              <w:rPr>
                <w:rFonts w:cstheme="minorHAnsi"/>
                <w:sz w:val="20"/>
                <w:szCs w:val="20"/>
              </w:rPr>
              <w:t xml:space="preserve">? If so, detail the plan </w:t>
            </w:r>
            <w:r w:rsidR="00E06A36" w:rsidRPr="007D4691">
              <w:rPr>
                <w:rFonts w:cstheme="minorHAnsi"/>
                <w:sz w:val="20"/>
                <w:szCs w:val="20"/>
              </w:rPr>
              <w:t>for the subrecipient to comply with this requirement.</w:t>
            </w:r>
            <w:r w:rsidR="006B3FF5" w:rsidRPr="007D4691">
              <w:rPr>
                <w:rFonts w:cstheme="minorHAnsi"/>
                <w:sz w:val="20"/>
                <w:szCs w:val="20"/>
              </w:rPr>
              <w:t xml:space="preserve"> </w:t>
            </w:r>
          </w:p>
        </w:tc>
        <w:tc>
          <w:tcPr>
            <w:tcW w:w="529" w:type="dxa"/>
          </w:tcPr>
          <w:p w14:paraId="73081C9A" w14:textId="77777777" w:rsidR="006B3FF5" w:rsidRPr="007D4691" w:rsidRDefault="006B3FF5" w:rsidP="002B003D">
            <w:pPr>
              <w:spacing w:after="0" w:line="240" w:lineRule="auto"/>
              <w:rPr>
                <w:rFonts w:cstheme="minorHAnsi"/>
                <w:b/>
                <w:sz w:val="20"/>
                <w:szCs w:val="20"/>
              </w:rPr>
            </w:pPr>
          </w:p>
        </w:tc>
        <w:tc>
          <w:tcPr>
            <w:tcW w:w="480" w:type="dxa"/>
          </w:tcPr>
          <w:p w14:paraId="193E374F" w14:textId="77777777" w:rsidR="006B3FF5" w:rsidRPr="007D4691" w:rsidRDefault="006B3FF5" w:rsidP="002B003D">
            <w:pPr>
              <w:spacing w:after="0" w:line="240" w:lineRule="auto"/>
              <w:rPr>
                <w:rFonts w:cstheme="minorHAnsi"/>
                <w:b/>
                <w:sz w:val="20"/>
                <w:szCs w:val="20"/>
              </w:rPr>
            </w:pPr>
          </w:p>
        </w:tc>
        <w:tc>
          <w:tcPr>
            <w:tcW w:w="589" w:type="dxa"/>
          </w:tcPr>
          <w:p w14:paraId="02DC92D1" w14:textId="77777777" w:rsidR="006B3FF5" w:rsidRPr="007D4691" w:rsidRDefault="006B3FF5" w:rsidP="002B003D">
            <w:pPr>
              <w:spacing w:after="0" w:line="240" w:lineRule="auto"/>
              <w:rPr>
                <w:rFonts w:cstheme="minorHAnsi"/>
                <w:b/>
                <w:sz w:val="20"/>
                <w:szCs w:val="20"/>
              </w:rPr>
            </w:pPr>
          </w:p>
        </w:tc>
      </w:tr>
      <w:tr w:rsidR="006B3FF5" w:rsidRPr="007D4691" w14:paraId="21366401" w14:textId="77777777" w:rsidTr="00297120">
        <w:tc>
          <w:tcPr>
            <w:tcW w:w="7752" w:type="dxa"/>
            <w:gridSpan w:val="2"/>
          </w:tcPr>
          <w:p w14:paraId="06ED9E50" w14:textId="77777777" w:rsidR="006B3FF5" w:rsidRPr="007D4691" w:rsidRDefault="006B3FF5" w:rsidP="002B003D">
            <w:pPr>
              <w:spacing w:after="0" w:line="240" w:lineRule="auto"/>
              <w:rPr>
                <w:rFonts w:cstheme="minorHAnsi"/>
                <w:b/>
                <w:sz w:val="20"/>
                <w:szCs w:val="20"/>
              </w:rPr>
            </w:pPr>
            <w:r w:rsidRPr="007D4691">
              <w:rPr>
                <w:rFonts w:cstheme="minorHAnsi"/>
                <w:b/>
                <w:sz w:val="20"/>
                <w:szCs w:val="20"/>
              </w:rPr>
              <w:t>Comments</w:t>
            </w:r>
          </w:p>
        </w:tc>
        <w:tc>
          <w:tcPr>
            <w:tcW w:w="529" w:type="dxa"/>
          </w:tcPr>
          <w:p w14:paraId="64DF1962" w14:textId="77777777" w:rsidR="006B3FF5" w:rsidRPr="007D4691" w:rsidRDefault="006B3FF5" w:rsidP="002B003D">
            <w:pPr>
              <w:spacing w:after="0" w:line="240" w:lineRule="auto"/>
              <w:rPr>
                <w:rFonts w:cstheme="minorHAnsi"/>
                <w:b/>
                <w:sz w:val="20"/>
                <w:szCs w:val="20"/>
              </w:rPr>
            </w:pPr>
          </w:p>
        </w:tc>
        <w:tc>
          <w:tcPr>
            <w:tcW w:w="480" w:type="dxa"/>
          </w:tcPr>
          <w:p w14:paraId="5DDDB8E4" w14:textId="77777777" w:rsidR="006B3FF5" w:rsidRPr="007D4691" w:rsidRDefault="006B3FF5" w:rsidP="002B003D">
            <w:pPr>
              <w:spacing w:after="0" w:line="240" w:lineRule="auto"/>
              <w:rPr>
                <w:rFonts w:cstheme="minorHAnsi"/>
                <w:b/>
                <w:sz w:val="20"/>
                <w:szCs w:val="20"/>
              </w:rPr>
            </w:pPr>
          </w:p>
        </w:tc>
        <w:tc>
          <w:tcPr>
            <w:tcW w:w="589" w:type="dxa"/>
          </w:tcPr>
          <w:p w14:paraId="1E0AD913" w14:textId="77777777" w:rsidR="006B3FF5" w:rsidRPr="007D4691" w:rsidRDefault="006B3FF5" w:rsidP="002B003D">
            <w:pPr>
              <w:spacing w:after="0" w:line="240" w:lineRule="auto"/>
              <w:rPr>
                <w:rFonts w:cstheme="minorHAnsi"/>
                <w:b/>
                <w:sz w:val="20"/>
                <w:szCs w:val="20"/>
              </w:rPr>
            </w:pPr>
          </w:p>
        </w:tc>
      </w:tr>
    </w:tbl>
    <w:p w14:paraId="3EA73362" w14:textId="35F083A1" w:rsidR="006B3FF5" w:rsidRPr="007D4691" w:rsidRDefault="006B3FF5" w:rsidP="002B003D">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2745"/>
        <w:gridCol w:w="4875"/>
        <w:gridCol w:w="590"/>
        <w:gridCol w:w="510"/>
        <w:gridCol w:w="630"/>
      </w:tblGrid>
      <w:tr w:rsidR="006B3FF5" w:rsidRPr="007D4691" w14:paraId="581A9D8A" w14:textId="77777777" w:rsidTr="00297120">
        <w:tc>
          <w:tcPr>
            <w:tcW w:w="2745" w:type="dxa"/>
          </w:tcPr>
          <w:p w14:paraId="2F6B1935"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Supplies &amp; Materials</w:t>
            </w:r>
          </w:p>
        </w:tc>
        <w:tc>
          <w:tcPr>
            <w:tcW w:w="4875" w:type="dxa"/>
          </w:tcPr>
          <w:p w14:paraId="3AB2E198"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90" w:type="dxa"/>
          </w:tcPr>
          <w:p w14:paraId="7B8547CD"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Yes</w:t>
            </w:r>
          </w:p>
        </w:tc>
        <w:tc>
          <w:tcPr>
            <w:tcW w:w="510" w:type="dxa"/>
          </w:tcPr>
          <w:p w14:paraId="43207D88"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No</w:t>
            </w:r>
          </w:p>
        </w:tc>
        <w:tc>
          <w:tcPr>
            <w:tcW w:w="630" w:type="dxa"/>
          </w:tcPr>
          <w:p w14:paraId="507CA033"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N/A</w:t>
            </w:r>
          </w:p>
        </w:tc>
      </w:tr>
      <w:tr w:rsidR="006B3FF5" w:rsidRPr="007D4691" w14:paraId="6AC1BDE1" w14:textId="77777777" w:rsidTr="00297120">
        <w:tc>
          <w:tcPr>
            <w:tcW w:w="9350" w:type="dxa"/>
            <w:gridSpan w:val="5"/>
          </w:tcPr>
          <w:p w14:paraId="101AAF3F" w14:textId="293B5492" w:rsidR="006B3FF5" w:rsidRPr="007D4691" w:rsidRDefault="006B3FF5" w:rsidP="00683FFE">
            <w:pPr>
              <w:spacing w:after="0" w:line="240" w:lineRule="auto"/>
              <w:rPr>
                <w:rFonts w:cstheme="minorHAnsi"/>
                <w:b/>
                <w:sz w:val="20"/>
                <w:szCs w:val="20"/>
              </w:rPr>
            </w:pPr>
            <w:r w:rsidRPr="007D4691">
              <w:rPr>
                <w:rFonts w:cstheme="minorHAnsi"/>
                <w:b/>
                <w:sz w:val="20"/>
                <w:szCs w:val="20"/>
              </w:rPr>
              <w:t xml:space="preserve">Explain the process of allocating </w:t>
            </w:r>
            <w:r w:rsidR="00AB2A89">
              <w:rPr>
                <w:rFonts w:cstheme="minorHAnsi"/>
                <w:b/>
                <w:sz w:val="20"/>
                <w:szCs w:val="20"/>
              </w:rPr>
              <w:t>supply costs to the subaward</w:t>
            </w:r>
            <w:r w:rsidRPr="007D4691">
              <w:rPr>
                <w:rFonts w:cstheme="minorHAnsi"/>
                <w:b/>
                <w:sz w:val="20"/>
                <w:szCs w:val="20"/>
              </w:rPr>
              <w:t>.</w:t>
            </w:r>
          </w:p>
        </w:tc>
      </w:tr>
      <w:tr w:rsidR="006B3FF5" w:rsidRPr="007D4691" w14:paraId="4E51BEF6" w14:textId="77777777" w:rsidTr="00297120">
        <w:tc>
          <w:tcPr>
            <w:tcW w:w="7620" w:type="dxa"/>
            <w:gridSpan w:val="2"/>
          </w:tcPr>
          <w:p w14:paraId="259E5135" w14:textId="77777777" w:rsidR="006B3FF5" w:rsidRPr="007D4691" w:rsidRDefault="006B3FF5" w:rsidP="00381B6C">
            <w:pPr>
              <w:pStyle w:val="ListParagraph"/>
              <w:numPr>
                <w:ilvl w:val="0"/>
                <w:numId w:val="14"/>
              </w:numPr>
              <w:spacing w:after="0" w:line="240" w:lineRule="auto"/>
              <w:rPr>
                <w:rFonts w:cstheme="minorHAnsi"/>
                <w:sz w:val="20"/>
                <w:szCs w:val="20"/>
              </w:rPr>
            </w:pPr>
            <w:r w:rsidRPr="007D4691">
              <w:rPr>
                <w:rFonts w:cstheme="minorHAnsi"/>
                <w:sz w:val="20"/>
                <w:szCs w:val="20"/>
              </w:rPr>
              <w:t>Are purchases of supplies approved and well documented by quotes, invoices, or receipts?</w:t>
            </w:r>
          </w:p>
        </w:tc>
        <w:tc>
          <w:tcPr>
            <w:tcW w:w="590" w:type="dxa"/>
          </w:tcPr>
          <w:p w14:paraId="459E2A62" w14:textId="77777777" w:rsidR="006B3FF5" w:rsidRPr="007D4691" w:rsidRDefault="006B3FF5" w:rsidP="00683FFE">
            <w:pPr>
              <w:spacing w:after="0" w:line="240" w:lineRule="auto"/>
              <w:rPr>
                <w:rFonts w:cstheme="minorHAnsi"/>
                <w:b/>
                <w:sz w:val="20"/>
                <w:szCs w:val="20"/>
              </w:rPr>
            </w:pPr>
          </w:p>
        </w:tc>
        <w:tc>
          <w:tcPr>
            <w:tcW w:w="510" w:type="dxa"/>
          </w:tcPr>
          <w:p w14:paraId="5FCCBA0E" w14:textId="77777777" w:rsidR="006B3FF5" w:rsidRPr="007D4691" w:rsidRDefault="006B3FF5" w:rsidP="00683FFE">
            <w:pPr>
              <w:spacing w:after="0" w:line="240" w:lineRule="auto"/>
              <w:rPr>
                <w:rFonts w:cstheme="minorHAnsi"/>
                <w:b/>
                <w:sz w:val="20"/>
                <w:szCs w:val="20"/>
              </w:rPr>
            </w:pPr>
          </w:p>
        </w:tc>
        <w:tc>
          <w:tcPr>
            <w:tcW w:w="630" w:type="dxa"/>
          </w:tcPr>
          <w:p w14:paraId="4C0A9DBA" w14:textId="77777777" w:rsidR="006B3FF5" w:rsidRPr="007D4691" w:rsidRDefault="006B3FF5" w:rsidP="00683FFE">
            <w:pPr>
              <w:spacing w:after="0" w:line="240" w:lineRule="auto"/>
              <w:rPr>
                <w:rFonts w:cstheme="minorHAnsi"/>
                <w:b/>
                <w:sz w:val="20"/>
                <w:szCs w:val="20"/>
              </w:rPr>
            </w:pPr>
          </w:p>
        </w:tc>
      </w:tr>
      <w:tr w:rsidR="006B3FF5" w:rsidRPr="007D4691" w14:paraId="33D5C642" w14:textId="77777777" w:rsidTr="00297120">
        <w:tc>
          <w:tcPr>
            <w:tcW w:w="7620" w:type="dxa"/>
            <w:gridSpan w:val="2"/>
          </w:tcPr>
          <w:p w14:paraId="3117CDC4" w14:textId="77777777" w:rsidR="006B3FF5" w:rsidRPr="007D4691" w:rsidRDefault="006B3FF5" w:rsidP="00381B6C">
            <w:pPr>
              <w:pStyle w:val="ListParagraph"/>
              <w:numPr>
                <w:ilvl w:val="0"/>
                <w:numId w:val="14"/>
              </w:numPr>
              <w:spacing w:after="0" w:line="240" w:lineRule="auto"/>
              <w:rPr>
                <w:rFonts w:cstheme="minorHAnsi"/>
                <w:sz w:val="20"/>
                <w:szCs w:val="20"/>
              </w:rPr>
            </w:pPr>
            <w:r w:rsidRPr="007D4691">
              <w:rPr>
                <w:rFonts w:cstheme="minorHAnsi"/>
                <w:sz w:val="20"/>
                <w:szCs w:val="20"/>
              </w:rPr>
              <w:lastRenderedPageBreak/>
              <w:t xml:space="preserve">Are expenditures for supplies consistent with the approved budget? </w:t>
            </w:r>
          </w:p>
        </w:tc>
        <w:tc>
          <w:tcPr>
            <w:tcW w:w="590" w:type="dxa"/>
          </w:tcPr>
          <w:p w14:paraId="793DAF57" w14:textId="77777777" w:rsidR="006B3FF5" w:rsidRPr="007D4691" w:rsidRDefault="006B3FF5" w:rsidP="00683FFE">
            <w:pPr>
              <w:spacing w:after="0" w:line="240" w:lineRule="auto"/>
              <w:rPr>
                <w:rFonts w:cstheme="minorHAnsi"/>
                <w:b/>
                <w:sz w:val="20"/>
                <w:szCs w:val="20"/>
              </w:rPr>
            </w:pPr>
          </w:p>
        </w:tc>
        <w:tc>
          <w:tcPr>
            <w:tcW w:w="510" w:type="dxa"/>
          </w:tcPr>
          <w:p w14:paraId="4E7CA653" w14:textId="77777777" w:rsidR="006B3FF5" w:rsidRPr="007D4691" w:rsidRDefault="006B3FF5" w:rsidP="00683FFE">
            <w:pPr>
              <w:spacing w:after="0" w:line="240" w:lineRule="auto"/>
              <w:rPr>
                <w:rFonts w:cstheme="minorHAnsi"/>
                <w:b/>
                <w:sz w:val="20"/>
                <w:szCs w:val="20"/>
              </w:rPr>
            </w:pPr>
          </w:p>
        </w:tc>
        <w:tc>
          <w:tcPr>
            <w:tcW w:w="630" w:type="dxa"/>
          </w:tcPr>
          <w:p w14:paraId="1F059299" w14:textId="77777777" w:rsidR="006B3FF5" w:rsidRPr="007D4691" w:rsidRDefault="006B3FF5" w:rsidP="00683FFE">
            <w:pPr>
              <w:spacing w:after="0" w:line="240" w:lineRule="auto"/>
              <w:rPr>
                <w:rFonts w:cstheme="minorHAnsi"/>
                <w:b/>
                <w:sz w:val="20"/>
                <w:szCs w:val="20"/>
              </w:rPr>
            </w:pPr>
          </w:p>
        </w:tc>
      </w:tr>
      <w:tr w:rsidR="006B3FF5" w:rsidRPr="007D4691" w14:paraId="7FFD34ED" w14:textId="77777777" w:rsidTr="00297120">
        <w:tc>
          <w:tcPr>
            <w:tcW w:w="7620" w:type="dxa"/>
            <w:gridSpan w:val="2"/>
          </w:tcPr>
          <w:p w14:paraId="2B23A12D" w14:textId="77777777" w:rsidR="006B3FF5" w:rsidRPr="007D4691" w:rsidRDefault="006B3FF5" w:rsidP="00381B6C">
            <w:pPr>
              <w:pStyle w:val="ListParagraph"/>
              <w:numPr>
                <w:ilvl w:val="0"/>
                <w:numId w:val="14"/>
              </w:numPr>
              <w:spacing w:after="0" w:line="240" w:lineRule="auto"/>
              <w:rPr>
                <w:rFonts w:cstheme="minorHAnsi"/>
                <w:sz w:val="20"/>
                <w:szCs w:val="20"/>
              </w:rPr>
            </w:pPr>
            <w:r w:rsidRPr="007D4691">
              <w:rPr>
                <w:rFonts w:cstheme="minorHAnsi"/>
                <w:sz w:val="20"/>
                <w:szCs w:val="20"/>
              </w:rPr>
              <w:t>Is there a substantial supply inventory remaining at the project termination date?</w:t>
            </w:r>
          </w:p>
        </w:tc>
        <w:tc>
          <w:tcPr>
            <w:tcW w:w="590" w:type="dxa"/>
          </w:tcPr>
          <w:p w14:paraId="10EB14F7" w14:textId="77777777" w:rsidR="006B3FF5" w:rsidRPr="007D4691" w:rsidRDefault="006B3FF5" w:rsidP="00683FFE">
            <w:pPr>
              <w:spacing w:after="0" w:line="240" w:lineRule="auto"/>
              <w:rPr>
                <w:rFonts w:cstheme="minorHAnsi"/>
                <w:b/>
                <w:sz w:val="20"/>
                <w:szCs w:val="20"/>
              </w:rPr>
            </w:pPr>
          </w:p>
        </w:tc>
        <w:tc>
          <w:tcPr>
            <w:tcW w:w="510" w:type="dxa"/>
          </w:tcPr>
          <w:p w14:paraId="25900480" w14:textId="77777777" w:rsidR="006B3FF5" w:rsidRPr="007D4691" w:rsidRDefault="006B3FF5" w:rsidP="00683FFE">
            <w:pPr>
              <w:spacing w:after="0" w:line="240" w:lineRule="auto"/>
              <w:rPr>
                <w:rFonts w:cstheme="minorHAnsi"/>
                <w:b/>
                <w:sz w:val="20"/>
                <w:szCs w:val="20"/>
              </w:rPr>
            </w:pPr>
          </w:p>
        </w:tc>
        <w:tc>
          <w:tcPr>
            <w:tcW w:w="630" w:type="dxa"/>
          </w:tcPr>
          <w:p w14:paraId="210961E4" w14:textId="77777777" w:rsidR="006B3FF5" w:rsidRPr="007D4691" w:rsidRDefault="006B3FF5" w:rsidP="00683FFE">
            <w:pPr>
              <w:spacing w:after="0" w:line="240" w:lineRule="auto"/>
              <w:rPr>
                <w:rFonts w:cstheme="minorHAnsi"/>
                <w:b/>
                <w:sz w:val="20"/>
                <w:szCs w:val="20"/>
              </w:rPr>
            </w:pPr>
          </w:p>
        </w:tc>
      </w:tr>
      <w:tr w:rsidR="006B3FF5" w:rsidRPr="007D4691" w14:paraId="505CE638" w14:textId="77777777" w:rsidTr="00297120">
        <w:tc>
          <w:tcPr>
            <w:tcW w:w="7620" w:type="dxa"/>
            <w:gridSpan w:val="2"/>
          </w:tcPr>
          <w:p w14:paraId="2FE464C8" w14:textId="642830B7" w:rsidR="006B3FF5" w:rsidRPr="007D4691" w:rsidRDefault="006B3FF5" w:rsidP="00381B6C">
            <w:pPr>
              <w:pStyle w:val="ListParagraph"/>
              <w:numPr>
                <w:ilvl w:val="0"/>
                <w:numId w:val="14"/>
              </w:numPr>
              <w:spacing w:after="0" w:line="240" w:lineRule="auto"/>
              <w:rPr>
                <w:rFonts w:cstheme="minorHAnsi"/>
                <w:sz w:val="20"/>
                <w:szCs w:val="20"/>
              </w:rPr>
            </w:pPr>
            <w:r w:rsidRPr="007D4691">
              <w:rPr>
                <w:rFonts w:cstheme="minorHAnsi"/>
                <w:sz w:val="20"/>
                <w:szCs w:val="20"/>
              </w:rPr>
              <w:t xml:space="preserve">Were all transactions conducted in a manner providing full and open competition, and quotations obtained from an adequate number of sources? </w:t>
            </w:r>
          </w:p>
        </w:tc>
        <w:tc>
          <w:tcPr>
            <w:tcW w:w="590" w:type="dxa"/>
          </w:tcPr>
          <w:p w14:paraId="67FB09B8" w14:textId="77777777" w:rsidR="006B3FF5" w:rsidRPr="007D4691" w:rsidRDefault="006B3FF5" w:rsidP="00683FFE">
            <w:pPr>
              <w:spacing w:after="0" w:line="240" w:lineRule="auto"/>
              <w:rPr>
                <w:rFonts w:cstheme="minorHAnsi"/>
                <w:b/>
                <w:sz w:val="20"/>
                <w:szCs w:val="20"/>
              </w:rPr>
            </w:pPr>
          </w:p>
        </w:tc>
        <w:tc>
          <w:tcPr>
            <w:tcW w:w="510" w:type="dxa"/>
          </w:tcPr>
          <w:p w14:paraId="24B0D979" w14:textId="77777777" w:rsidR="006B3FF5" w:rsidRPr="007D4691" w:rsidRDefault="006B3FF5" w:rsidP="00683FFE">
            <w:pPr>
              <w:spacing w:after="0" w:line="240" w:lineRule="auto"/>
              <w:rPr>
                <w:rFonts w:cstheme="minorHAnsi"/>
                <w:b/>
                <w:sz w:val="20"/>
                <w:szCs w:val="20"/>
              </w:rPr>
            </w:pPr>
          </w:p>
        </w:tc>
        <w:tc>
          <w:tcPr>
            <w:tcW w:w="630" w:type="dxa"/>
          </w:tcPr>
          <w:p w14:paraId="2F93B393" w14:textId="77777777" w:rsidR="006B3FF5" w:rsidRPr="007D4691" w:rsidRDefault="006B3FF5" w:rsidP="00683FFE">
            <w:pPr>
              <w:spacing w:after="0" w:line="240" w:lineRule="auto"/>
              <w:rPr>
                <w:rFonts w:cstheme="minorHAnsi"/>
                <w:b/>
                <w:sz w:val="20"/>
                <w:szCs w:val="20"/>
              </w:rPr>
            </w:pPr>
          </w:p>
        </w:tc>
      </w:tr>
      <w:tr w:rsidR="006B3FF5" w:rsidRPr="007D4691" w14:paraId="61118081" w14:textId="77777777" w:rsidTr="00297120">
        <w:tc>
          <w:tcPr>
            <w:tcW w:w="9350" w:type="dxa"/>
            <w:gridSpan w:val="5"/>
          </w:tcPr>
          <w:p w14:paraId="16F8C7B1" w14:textId="7E88E5F2" w:rsidR="006B3FF5" w:rsidRPr="007D4691" w:rsidRDefault="008E4E0C" w:rsidP="00683FFE">
            <w:pPr>
              <w:spacing w:after="0" w:line="240" w:lineRule="auto"/>
              <w:rPr>
                <w:rFonts w:cstheme="minorHAnsi"/>
                <w:b/>
                <w:sz w:val="20"/>
                <w:szCs w:val="20"/>
              </w:rPr>
            </w:pPr>
            <w:r w:rsidRPr="007D4691">
              <w:rPr>
                <w:rFonts w:cstheme="minorHAnsi"/>
                <w:b/>
                <w:sz w:val="20"/>
                <w:szCs w:val="20"/>
              </w:rPr>
              <w:t xml:space="preserve">General </w:t>
            </w:r>
            <w:r w:rsidR="006B3FF5" w:rsidRPr="007D4691">
              <w:rPr>
                <w:rFonts w:cstheme="minorHAnsi"/>
                <w:b/>
                <w:sz w:val="20"/>
                <w:szCs w:val="20"/>
              </w:rPr>
              <w:t>Comments</w:t>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r w:rsidR="006B3FF5" w:rsidRPr="007D4691">
              <w:rPr>
                <w:rFonts w:cstheme="minorHAnsi"/>
                <w:b/>
                <w:sz w:val="20"/>
                <w:szCs w:val="20"/>
              </w:rPr>
              <w:br/>
            </w:r>
          </w:p>
        </w:tc>
      </w:tr>
    </w:tbl>
    <w:p w14:paraId="777BBF55" w14:textId="4D016B25" w:rsidR="006B3FF5" w:rsidRPr="002D463E" w:rsidRDefault="006B3FF5" w:rsidP="002B003D">
      <w:pPr>
        <w:spacing w:after="0" w:line="240" w:lineRule="auto"/>
        <w:rPr>
          <w:rFonts w:cstheme="minorHAnsi"/>
        </w:rPr>
      </w:pPr>
    </w:p>
    <w:tbl>
      <w:tblPr>
        <w:tblStyle w:val="TableGrid"/>
        <w:tblW w:w="0" w:type="auto"/>
        <w:tblLook w:val="04A0" w:firstRow="1" w:lastRow="0" w:firstColumn="1" w:lastColumn="0" w:noHBand="0" w:noVBand="1"/>
      </w:tblPr>
      <w:tblGrid>
        <w:gridCol w:w="2755"/>
        <w:gridCol w:w="4865"/>
        <w:gridCol w:w="590"/>
        <w:gridCol w:w="510"/>
        <w:gridCol w:w="630"/>
      </w:tblGrid>
      <w:tr w:rsidR="006B3FF5" w:rsidRPr="002D463E" w14:paraId="20E8CDE6" w14:textId="77777777" w:rsidTr="004C09E9">
        <w:tc>
          <w:tcPr>
            <w:tcW w:w="2755" w:type="dxa"/>
            <w:shd w:val="clear" w:color="auto" w:fill="D0CECE" w:themeFill="background2" w:themeFillShade="E6"/>
          </w:tcPr>
          <w:p w14:paraId="6168245A"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Travel/Vehicle Mileage</w:t>
            </w:r>
          </w:p>
        </w:tc>
        <w:tc>
          <w:tcPr>
            <w:tcW w:w="4865" w:type="dxa"/>
            <w:shd w:val="clear" w:color="auto" w:fill="D0CECE" w:themeFill="background2" w:themeFillShade="E6"/>
          </w:tcPr>
          <w:p w14:paraId="73476FED"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169DD222"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3F931FB8"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0A34A69F"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N/A</w:t>
            </w:r>
          </w:p>
        </w:tc>
      </w:tr>
      <w:tr w:rsidR="006B3FF5" w:rsidRPr="002D463E" w14:paraId="24A0797C" w14:textId="77777777" w:rsidTr="00297120">
        <w:tc>
          <w:tcPr>
            <w:tcW w:w="9350" w:type="dxa"/>
            <w:gridSpan w:val="5"/>
          </w:tcPr>
          <w:p w14:paraId="1E2FA382" w14:textId="773FAAAF" w:rsidR="006B3FF5" w:rsidRPr="007D4691" w:rsidRDefault="006B3FF5" w:rsidP="00683FFE">
            <w:pPr>
              <w:spacing w:after="0" w:line="240" w:lineRule="auto"/>
              <w:rPr>
                <w:rFonts w:cstheme="minorHAnsi"/>
                <w:b/>
                <w:sz w:val="20"/>
                <w:szCs w:val="20"/>
              </w:rPr>
            </w:pPr>
            <w:r w:rsidRPr="007D4691">
              <w:rPr>
                <w:rFonts w:cstheme="minorHAnsi"/>
                <w:b/>
                <w:sz w:val="20"/>
                <w:szCs w:val="20"/>
              </w:rPr>
              <w:t xml:space="preserve">Request a copy of the subrecipient’s travel </w:t>
            </w:r>
            <w:r w:rsidR="00EC0C06" w:rsidRPr="007D4691">
              <w:rPr>
                <w:rFonts w:cstheme="minorHAnsi"/>
                <w:b/>
                <w:sz w:val="20"/>
                <w:szCs w:val="20"/>
              </w:rPr>
              <w:t>policy or</w:t>
            </w:r>
            <w:r w:rsidRPr="007D4691">
              <w:rPr>
                <w:rFonts w:cstheme="minorHAnsi"/>
                <w:b/>
                <w:sz w:val="20"/>
                <w:szCs w:val="20"/>
              </w:rPr>
              <w:t xml:space="preserve"> have them describe the procedure for approving and documenting travel expenses.</w:t>
            </w:r>
          </w:p>
        </w:tc>
      </w:tr>
      <w:tr w:rsidR="006B3FF5" w:rsidRPr="002D463E" w14:paraId="0E574BF3" w14:textId="77777777" w:rsidTr="00297120">
        <w:tc>
          <w:tcPr>
            <w:tcW w:w="7620" w:type="dxa"/>
            <w:gridSpan w:val="2"/>
          </w:tcPr>
          <w:p w14:paraId="3B6159EC" w14:textId="60B43389" w:rsidR="006B3FF5" w:rsidRPr="007D4691" w:rsidRDefault="006B3FF5" w:rsidP="00381B6C">
            <w:pPr>
              <w:pStyle w:val="ListParagraph"/>
              <w:numPr>
                <w:ilvl w:val="0"/>
                <w:numId w:val="15"/>
              </w:numPr>
              <w:spacing w:after="0" w:line="240" w:lineRule="auto"/>
              <w:rPr>
                <w:rFonts w:cstheme="minorHAnsi"/>
                <w:sz w:val="20"/>
                <w:szCs w:val="20"/>
              </w:rPr>
            </w:pPr>
            <w:r w:rsidRPr="007D4691">
              <w:rPr>
                <w:rFonts w:cstheme="minorHAnsi"/>
                <w:sz w:val="20"/>
                <w:szCs w:val="20"/>
              </w:rPr>
              <w:t>Is employee travel approved in advance by a supervisor or project manager?</w:t>
            </w:r>
          </w:p>
        </w:tc>
        <w:tc>
          <w:tcPr>
            <w:tcW w:w="590" w:type="dxa"/>
          </w:tcPr>
          <w:p w14:paraId="20C37E57" w14:textId="77777777" w:rsidR="006B3FF5" w:rsidRPr="007D4691" w:rsidRDefault="006B3FF5" w:rsidP="00683FFE">
            <w:pPr>
              <w:spacing w:after="0" w:line="240" w:lineRule="auto"/>
              <w:rPr>
                <w:rFonts w:cstheme="minorHAnsi"/>
                <w:b/>
                <w:sz w:val="20"/>
                <w:szCs w:val="20"/>
              </w:rPr>
            </w:pPr>
          </w:p>
        </w:tc>
        <w:tc>
          <w:tcPr>
            <w:tcW w:w="510" w:type="dxa"/>
          </w:tcPr>
          <w:p w14:paraId="06D28DA6" w14:textId="77777777" w:rsidR="006B3FF5" w:rsidRPr="007D4691" w:rsidRDefault="006B3FF5" w:rsidP="00683FFE">
            <w:pPr>
              <w:spacing w:after="0" w:line="240" w:lineRule="auto"/>
              <w:rPr>
                <w:rFonts w:cstheme="minorHAnsi"/>
                <w:b/>
                <w:sz w:val="20"/>
                <w:szCs w:val="20"/>
              </w:rPr>
            </w:pPr>
          </w:p>
        </w:tc>
        <w:tc>
          <w:tcPr>
            <w:tcW w:w="630" w:type="dxa"/>
          </w:tcPr>
          <w:p w14:paraId="5690DC11" w14:textId="77777777" w:rsidR="006B3FF5" w:rsidRPr="007D4691" w:rsidRDefault="006B3FF5" w:rsidP="00683FFE">
            <w:pPr>
              <w:spacing w:after="0" w:line="240" w:lineRule="auto"/>
              <w:rPr>
                <w:rFonts w:cstheme="minorHAnsi"/>
                <w:b/>
                <w:sz w:val="20"/>
                <w:szCs w:val="20"/>
              </w:rPr>
            </w:pPr>
          </w:p>
        </w:tc>
      </w:tr>
      <w:tr w:rsidR="006B3FF5" w:rsidRPr="002D463E" w14:paraId="1ECD8729" w14:textId="77777777" w:rsidTr="00297120">
        <w:tc>
          <w:tcPr>
            <w:tcW w:w="7620" w:type="dxa"/>
            <w:gridSpan w:val="2"/>
          </w:tcPr>
          <w:p w14:paraId="46095F9A" w14:textId="77777777" w:rsidR="006B3FF5" w:rsidRPr="007D4691" w:rsidRDefault="006B3FF5" w:rsidP="00381B6C">
            <w:pPr>
              <w:pStyle w:val="ListParagraph"/>
              <w:numPr>
                <w:ilvl w:val="0"/>
                <w:numId w:val="15"/>
              </w:numPr>
              <w:spacing w:after="0" w:line="240" w:lineRule="auto"/>
              <w:rPr>
                <w:rFonts w:cstheme="minorHAnsi"/>
                <w:sz w:val="20"/>
                <w:szCs w:val="20"/>
              </w:rPr>
            </w:pPr>
            <w:r w:rsidRPr="007D4691">
              <w:rPr>
                <w:rFonts w:cstheme="minorHAnsi"/>
                <w:sz w:val="20"/>
                <w:szCs w:val="20"/>
              </w:rPr>
              <w:t>Are travel expenditures documented with expenses reports and/or detailed receipts (i.e., receipts do not merely show total but detail of what was purchased)?</w:t>
            </w:r>
          </w:p>
        </w:tc>
        <w:tc>
          <w:tcPr>
            <w:tcW w:w="590" w:type="dxa"/>
          </w:tcPr>
          <w:p w14:paraId="70A564DE" w14:textId="77777777" w:rsidR="006B3FF5" w:rsidRPr="007D4691" w:rsidRDefault="006B3FF5" w:rsidP="00683FFE">
            <w:pPr>
              <w:spacing w:after="0" w:line="240" w:lineRule="auto"/>
              <w:rPr>
                <w:rFonts w:cstheme="minorHAnsi"/>
                <w:b/>
                <w:sz w:val="20"/>
                <w:szCs w:val="20"/>
              </w:rPr>
            </w:pPr>
          </w:p>
        </w:tc>
        <w:tc>
          <w:tcPr>
            <w:tcW w:w="510" w:type="dxa"/>
          </w:tcPr>
          <w:p w14:paraId="141B9542" w14:textId="77777777" w:rsidR="006B3FF5" w:rsidRPr="007D4691" w:rsidRDefault="006B3FF5" w:rsidP="00683FFE">
            <w:pPr>
              <w:spacing w:after="0" w:line="240" w:lineRule="auto"/>
              <w:rPr>
                <w:rFonts w:cstheme="minorHAnsi"/>
                <w:b/>
                <w:sz w:val="20"/>
                <w:szCs w:val="20"/>
              </w:rPr>
            </w:pPr>
          </w:p>
        </w:tc>
        <w:tc>
          <w:tcPr>
            <w:tcW w:w="630" w:type="dxa"/>
          </w:tcPr>
          <w:p w14:paraId="0139BB27" w14:textId="77777777" w:rsidR="006B3FF5" w:rsidRPr="007D4691" w:rsidRDefault="006B3FF5" w:rsidP="00683FFE">
            <w:pPr>
              <w:spacing w:after="0" w:line="240" w:lineRule="auto"/>
              <w:rPr>
                <w:rFonts w:cstheme="minorHAnsi"/>
                <w:b/>
                <w:sz w:val="20"/>
                <w:szCs w:val="20"/>
              </w:rPr>
            </w:pPr>
          </w:p>
        </w:tc>
      </w:tr>
      <w:tr w:rsidR="006B3FF5" w:rsidRPr="002D463E" w14:paraId="605E7DF3" w14:textId="77777777" w:rsidTr="00297120">
        <w:tc>
          <w:tcPr>
            <w:tcW w:w="7620" w:type="dxa"/>
            <w:gridSpan w:val="2"/>
          </w:tcPr>
          <w:p w14:paraId="579A4710" w14:textId="58F9E026" w:rsidR="006B3FF5" w:rsidRPr="007D4691" w:rsidRDefault="006B3FF5" w:rsidP="00381B6C">
            <w:pPr>
              <w:pStyle w:val="ListParagraph"/>
              <w:numPr>
                <w:ilvl w:val="0"/>
                <w:numId w:val="15"/>
              </w:numPr>
              <w:spacing w:after="0" w:line="240" w:lineRule="auto"/>
              <w:rPr>
                <w:rFonts w:cstheme="minorHAnsi"/>
                <w:sz w:val="20"/>
                <w:szCs w:val="20"/>
              </w:rPr>
            </w:pPr>
            <w:r w:rsidRPr="007D4691">
              <w:rPr>
                <w:rFonts w:cstheme="minorHAnsi"/>
                <w:sz w:val="20"/>
                <w:szCs w:val="20"/>
              </w:rPr>
              <w:t xml:space="preserve">Are travel expenditures appropriately supported within </w:t>
            </w:r>
            <w:r w:rsidR="00853063">
              <w:rPr>
                <w:rFonts w:cstheme="minorHAnsi"/>
                <w:sz w:val="20"/>
                <w:szCs w:val="20"/>
              </w:rPr>
              <w:t>subaward guidelines</w:t>
            </w:r>
            <w:r w:rsidRPr="007D4691">
              <w:rPr>
                <w:rFonts w:cstheme="minorHAnsi"/>
                <w:sz w:val="20"/>
                <w:szCs w:val="20"/>
              </w:rPr>
              <w:t xml:space="preserve"> and in the approved budget?</w:t>
            </w:r>
          </w:p>
        </w:tc>
        <w:tc>
          <w:tcPr>
            <w:tcW w:w="590" w:type="dxa"/>
          </w:tcPr>
          <w:p w14:paraId="54A51271" w14:textId="77777777" w:rsidR="006B3FF5" w:rsidRPr="007D4691" w:rsidRDefault="006B3FF5" w:rsidP="00683FFE">
            <w:pPr>
              <w:spacing w:after="0" w:line="240" w:lineRule="auto"/>
              <w:rPr>
                <w:rFonts w:cstheme="minorHAnsi"/>
                <w:b/>
                <w:sz w:val="20"/>
                <w:szCs w:val="20"/>
              </w:rPr>
            </w:pPr>
          </w:p>
        </w:tc>
        <w:tc>
          <w:tcPr>
            <w:tcW w:w="510" w:type="dxa"/>
          </w:tcPr>
          <w:p w14:paraId="5BC16CE3" w14:textId="77777777" w:rsidR="006B3FF5" w:rsidRPr="007D4691" w:rsidRDefault="006B3FF5" w:rsidP="00683FFE">
            <w:pPr>
              <w:spacing w:after="0" w:line="240" w:lineRule="auto"/>
              <w:rPr>
                <w:rFonts w:cstheme="minorHAnsi"/>
                <w:b/>
                <w:sz w:val="20"/>
                <w:szCs w:val="20"/>
              </w:rPr>
            </w:pPr>
          </w:p>
        </w:tc>
        <w:tc>
          <w:tcPr>
            <w:tcW w:w="630" w:type="dxa"/>
          </w:tcPr>
          <w:p w14:paraId="267B39A0" w14:textId="77777777" w:rsidR="006B3FF5" w:rsidRPr="007D4691" w:rsidRDefault="006B3FF5" w:rsidP="00683FFE">
            <w:pPr>
              <w:spacing w:after="0" w:line="240" w:lineRule="auto"/>
              <w:rPr>
                <w:rFonts w:cstheme="minorHAnsi"/>
                <w:b/>
                <w:sz w:val="20"/>
                <w:szCs w:val="20"/>
              </w:rPr>
            </w:pPr>
          </w:p>
        </w:tc>
      </w:tr>
      <w:tr w:rsidR="006B3FF5" w:rsidRPr="002D463E" w14:paraId="3DA29A4C" w14:textId="77777777" w:rsidTr="00297120">
        <w:tc>
          <w:tcPr>
            <w:tcW w:w="7620" w:type="dxa"/>
            <w:gridSpan w:val="2"/>
          </w:tcPr>
          <w:p w14:paraId="2412B06A" w14:textId="77777777" w:rsidR="006B3FF5" w:rsidRPr="007D4691" w:rsidRDefault="006B3FF5" w:rsidP="00381B6C">
            <w:pPr>
              <w:pStyle w:val="ListParagraph"/>
              <w:numPr>
                <w:ilvl w:val="0"/>
                <w:numId w:val="15"/>
              </w:numPr>
              <w:spacing w:after="0" w:line="240" w:lineRule="auto"/>
              <w:rPr>
                <w:rFonts w:cstheme="minorHAnsi"/>
                <w:sz w:val="20"/>
                <w:szCs w:val="20"/>
              </w:rPr>
            </w:pPr>
            <w:r w:rsidRPr="007D4691">
              <w:rPr>
                <w:rFonts w:cstheme="minorHAnsi"/>
                <w:sz w:val="20"/>
                <w:szCs w:val="20"/>
              </w:rPr>
              <w:t>Are mileage reimbursements supported by a mileage log or similar documentation?</w:t>
            </w:r>
          </w:p>
        </w:tc>
        <w:tc>
          <w:tcPr>
            <w:tcW w:w="590" w:type="dxa"/>
          </w:tcPr>
          <w:p w14:paraId="7C06A3E0" w14:textId="77777777" w:rsidR="006B3FF5" w:rsidRPr="007D4691" w:rsidRDefault="006B3FF5" w:rsidP="00683FFE">
            <w:pPr>
              <w:spacing w:after="0" w:line="240" w:lineRule="auto"/>
              <w:rPr>
                <w:rFonts w:cstheme="minorHAnsi"/>
                <w:b/>
                <w:sz w:val="20"/>
                <w:szCs w:val="20"/>
              </w:rPr>
            </w:pPr>
          </w:p>
        </w:tc>
        <w:tc>
          <w:tcPr>
            <w:tcW w:w="510" w:type="dxa"/>
          </w:tcPr>
          <w:p w14:paraId="25C9D29F" w14:textId="77777777" w:rsidR="006B3FF5" w:rsidRPr="007D4691" w:rsidRDefault="006B3FF5" w:rsidP="00683FFE">
            <w:pPr>
              <w:spacing w:after="0" w:line="240" w:lineRule="auto"/>
              <w:rPr>
                <w:rFonts w:cstheme="minorHAnsi"/>
                <w:b/>
                <w:sz w:val="20"/>
                <w:szCs w:val="20"/>
              </w:rPr>
            </w:pPr>
          </w:p>
        </w:tc>
        <w:tc>
          <w:tcPr>
            <w:tcW w:w="630" w:type="dxa"/>
          </w:tcPr>
          <w:p w14:paraId="4AA1D62F" w14:textId="77777777" w:rsidR="006B3FF5" w:rsidRPr="007D4691" w:rsidRDefault="006B3FF5" w:rsidP="00683FFE">
            <w:pPr>
              <w:spacing w:after="0" w:line="240" w:lineRule="auto"/>
              <w:rPr>
                <w:rFonts w:cstheme="minorHAnsi"/>
                <w:b/>
                <w:sz w:val="20"/>
                <w:szCs w:val="20"/>
              </w:rPr>
            </w:pPr>
          </w:p>
        </w:tc>
      </w:tr>
      <w:tr w:rsidR="006B3FF5" w:rsidRPr="002A64B9" w14:paraId="61C1A72C" w14:textId="77777777" w:rsidTr="00297120">
        <w:tc>
          <w:tcPr>
            <w:tcW w:w="9350" w:type="dxa"/>
            <w:gridSpan w:val="5"/>
          </w:tcPr>
          <w:p w14:paraId="22062B8E" w14:textId="4E1860ED" w:rsidR="006B3FF5" w:rsidRPr="007D4691" w:rsidRDefault="00AB2A89" w:rsidP="00683FFE">
            <w:pPr>
              <w:spacing w:after="0" w:line="240" w:lineRule="auto"/>
              <w:rPr>
                <w:rFonts w:cstheme="minorHAnsi"/>
                <w:b/>
                <w:sz w:val="20"/>
                <w:szCs w:val="20"/>
              </w:rPr>
            </w:pPr>
            <w:r>
              <w:rPr>
                <w:rFonts w:cstheme="minorHAnsi"/>
                <w:b/>
                <w:sz w:val="20"/>
                <w:szCs w:val="20"/>
              </w:rPr>
              <w:t xml:space="preserve">General </w:t>
            </w:r>
            <w:r w:rsidR="006B3FF5" w:rsidRPr="007D4691">
              <w:rPr>
                <w:rFonts w:cstheme="minorHAnsi"/>
                <w:b/>
                <w:sz w:val="20"/>
                <w:szCs w:val="20"/>
              </w:rPr>
              <w:t>Comments</w:t>
            </w:r>
            <w:r w:rsidR="006B3FF5" w:rsidRPr="007D4691">
              <w:rPr>
                <w:rFonts w:cstheme="minorHAnsi"/>
                <w:b/>
                <w:sz w:val="20"/>
                <w:szCs w:val="20"/>
              </w:rPr>
              <w:br/>
            </w:r>
            <w:r w:rsidR="006B3FF5" w:rsidRPr="007D4691">
              <w:rPr>
                <w:rFonts w:cstheme="minorHAnsi"/>
                <w:b/>
                <w:sz w:val="20"/>
                <w:szCs w:val="20"/>
              </w:rPr>
              <w:br/>
            </w:r>
          </w:p>
        </w:tc>
      </w:tr>
    </w:tbl>
    <w:p w14:paraId="5D3732DA" w14:textId="715A8E89" w:rsidR="006B3FF5" w:rsidRPr="002A64B9" w:rsidRDefault="006B3FF5" w:rsidP="002B003D">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2741"/>
        <w:gridCol w:w="4879"/>
        <w:gridCol w:w="590"/>
        <w:gridCol w:w="510"/>
        <w:gridCol w:w="630"/>
      </w:tblGrid>
      <w:tr w:rsidR="006B3FF5" w:rsidRPr="007D4691" w14:paraId="61A0CA0B" w14:textId="77777777" w:rsidTr="004C09E9">
        <w:tc>
          <w:tcPr>
            <w:tcW w:w="2741" w:type="dxa"/>
            <w:shd w:val="clear" w:color="auto" w:fill="D0CECE" w:themeFill="background2" w:themeFillShade="E6"/>
          </w:tcPr>
          <w:p w14:paraId="29A6B64E"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Single Audit Review</w:t>
            </w:r>
          </w:p>
        </w:tc>
        <w:tc>
          <w:tcPr>
            <w:tcW w:w="4879" w:type="dxa"/>
            <w:shd w:val="clear" w:color="auto" w:fill="D0CECE" w:themeFill="background2" w:themeFillShade="E6"/>
          </w:tcPr>
          <w:p w14:paraId="7BAC9165" w14:textId="77777777" w:rsidR="006B3FF5" w:rsidRPr="007D4691" w:rsidRDefault="006B3FF5" w:rsidP="00381B6C">
            <w:pPr>
              <w:pStyle w:val="ListParagraph"/>
              <w:numPr>
                <w:ilvl w:val="0"/>
                <w:numId w:val="6"/>
              </w:numPr>
              <w:spacing w:after="0" w:line="240" w:lineRule="auto"/>
              <w:rPr>
                <w:rFonts w:cstheme="minorHAnsi"/>
                <w:b/>
                <w:sz w:val="20"/>
                <w:szCs w:val="20"/>
                <w:u w:val="single"/>
              </w:rPr>
            </w:pPr>
            <w:r w:rsidRPr="007D4691">
              <w:rPr>
                <w:rFonts w:cstheme="minorHAnsi"/>
                <w:b/>
                <w:sz w:val="20"/>
                <w:szCs w:val="20"/>
              </w:rPr>
              <w:t>N/A</w:t>
            </w:r>
          </w:p>
        </w:tc>
        <w:tc>
          <w:tcPr>
            <w:tcW w:w="590" w:type="dxa"/>
            <w:shd w:val="clear" w:color="auto" w:fill="D0CECE" w:themeFill="background2" w:themeFillShade="E6"/>
          </w:tcPr>
          <w:p w14:paraId="2652BF56"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Yes</w:t>
            </w:r>
          </w:p>
        </w:tc>
        <w:tc>
          <w:tcPr>
            <w:tcW w:w="510" w:type="dxa"/>
            <w:shd w:val="clear" w:color="auto" w:fill="D0CECE" w:themeFill="background2" w:themeFillShade="E6"/>
          </w:tcPr>
          <w:p w14:paraId="4F831298"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No</w:t>
            </w:r>
          </w:p>
        </w:tc>
        <w:tc>
          <w:tcPr>
            <w:tcW w:w="630" w:type="dxa"/>
            <w:shd w:val="clear" w:color="auto" w:fill="D0CECE" w:themeFill="background2" w:themeFillShade="E6"/>
          </w:tcPr>
          <w:p w14:paraId="726D2E94" w14:textId="77777777" w:rsidR="006B3FF5" w:rsidRPr="007D4691" w:rsidRDefault="006B3FF5" w:rsidP="00683FFE">
            <w:pPr>
              <w:spacing w:after="0" w:line="240" w:lineRule="auto"/>
              <w:rPr>
                <w:rFonts w:cstheme="minorHAnsi"/>
                <w:b/>
                <w:sz w:val="20"/>
                <w:szCs w:val="20"/>
              </w:rPr>
            </w:pPr>
            <w:r w:rsidRPr="007D4691">
              <w:rPr>
                <w:rFonts w:cstheme="minorHAnsi"/>
                <w:b/>
                <w:sz w:val="20"/>
                <w:szCs w:val="20"/>
              </w:rPr>
              <w:t>N/A</w:t>
            </w:r>
          </w:p>
        </w:tc>
      </w:tr>
      <w:tr w:rsidR="006B3FF5" w:rsidRPr="007D4691" w14:paraId="2855644C" w14:textId="77777777" w:rsidTr="00297120">
        <w:tc>
          <w:tcPr>
            <w:tcW w:w="9350" w:type="dxa"/>
            <w:gridSpan w:val="5"/>
          </w:tcPr>
          <w:p w14:paraId="7073DF96" w14:textId="77A6D7E8" w:rsidR="006B3FF5" w:rsidRPr="007D4691" w:rsidRDefault="00853063" w:rsidP="00683FFE">
            <w:pPr>
              <w:spacing w:after="0" w:line="240" w:lineRule="auto"/>
              <w:rPr>
                <w:rFonts w:cstheme="minorHAnsi"/>
                <w:b/>
                <w:sz w:val="20"/>
                <w:szCs w:val="20"/>
              </w:rPr>
            </w:pPr>
            <w:r>
              <w:rPr>
                <w:rFonts w:cstheme="minorHAnsi"/>
                <w:b/>
                <w:sz w:val="20"/>
                <w:szCs w:val="20"/>
              </w:rPr>
              <w:t>Obtain a copy of the subrecipient’s most recent audit from FAC.</w:t>
            </w:r>
            <w:r w:rsidR="002F298C">
              <w:rPr>
                <w:rFonts w:cstheme="minorHAnsi"/>
                <w:b/>
                <w:sz w:val="20"/>
                <w:szCs w:val="20"/>
              </w:rPr>
              <w:t xml:space="preserve"> </w:t>
            </w:r>
            <w:r w:rsidR="002F298C" w:rsidRPr="002F298C">
              <w:rPr>
                <w:rFonts w:cstheme="minorHAnsi"/>
                <w:bCs/>
                <w:sz w:val="20"/>
                <w:szCs w:val="20"/>
              </w:rPr>
              <w:t>Attach it to this review form.</w:t>
            </w:r>
          </w:p>
        </w:tc>
      </w:tr>
      <w:tr w:rsidR="006B3FF5" w:rsidRPr="007D4691" w14:paraId="1AEE4572" w14:textId="77777777" w:rsidTr="00297120">
        <w:tc>
          <w:tcPr>
            <w:tcW w:w="7620" w:type="dxa"/>
            <w:gridSpan w:val="2"/>
          </w:tcPr>
          <w:p w14:paraId="6EF5732D" w14:textId="6655E525" w:rsidR="006B3FF5" w:rsidRPr="007D4691" w:rsidRDefault="006B3FF5" w:rsidP="00381B6C">
            <w:pPr>
              <w:pStyle w:val="ListParagraph"/>
              <w:numPr>
                <w:ilvl w:val="0"/>
                <w:numId w:val="16"/>
              </w:numPr>
              <w:spacing w:after="0" w:line="240" w:lineRule="auto"/>
              <w:rPr>
                <w:rFonts w:cstheme="minorHAnsi"/>
                <w:sz w:val="20"/>
                <w:szCs w:val="20"/>
              </w:rPr>
            </w:pPr>
            <w:r w:rsidRPr="007D4691">
              <w:rPr>
                <w:rFonts w:cstheme="minorHAnsi"/>
                <w:sz w:val="20"/>
                <w:szCs w:val="20"/>
              </w:rPr>
              <w:t xml:space="preserve">Was the Major Programs’ Compliance Opinion in the Summary of Auditor’s Results in the Schedule of </w:t>
            </w:r>
            <w:r w:rsidR="00D360FA" w:rsidRPr="007D4691">
              <w:rPr>
                <w:rFonts w:cstheme="minorHAnsi"/>
                <w:sz w:val="20"/>
                <w:szCs w:val="20"/>
              </w:rPr>
              <w:t>Findings</w:t>
            </w:r>
            <w:r w:rsidRPr="007D4691">
              <w:rPr>
                <w:rFonts w:cstheme="minorHAnsi"/>
                <w:sz w:val="20"/>
                <w:szCs w:val="20"/>
              </w:rPr>
              <w:t xml:space="preserve"> qualified?</w:t>
            </w:r>
          </w:p>
        </w:tc>
        <w:tc>
          <w:tcPr>
            <w:tcW w:w="590" w:type="dxa"/>
          </w:tcPr>
          <w:p w14:paraId="59506EB2" w14:textId="77777777" w:rsidR="006B3FF5" w:rsidRPr="007D4691" w:rsidRDefault="006B3FF5" w:rsidP="00683FFE">
            <w:pPr>
              <w:spacing w:after="0" w:line="240" w:lineRule="auto"/>
              <w:rPr>
                <w:rFonts w:cstheme="minorHAnsi"/>
                <w:b/>
                <w:sz w:val="20"/>
                <w:szCs w:val="20"/>
              </w:rPr>
            </w:pPr>
          </w:p>
        </w:tc>
        <w:tc>
          <w:tcPr>
            <w:tcW w:w="510" w:type="dxa"/>
          </w:tcPr>
          <w:p w14:paraId="7DB38B7C" w14:textId="77777777" w:rsidR="006B3FF5" w:rsidRPr="007D4691" w:rsidRDefault="006B3FF5" w:rsidP="00683FFE">
            <w:pPr>
              <w:spacing w:after="0" w:line="240" w:lineRule="auto"/>
              <w:rPr>
                <w:rFonts w:cstheme="minorHAnsi"/>
                <w:b/>
                <w:sz w:val="20"/>
                <w:szCs w:val="20"/>
              </w:rPr>
            </w:pPr>
          </w:p>
        </w:tc>
        <w:tc>
          <w:tcPr>
            <w:tcW w:w="630" w:type="dxa"/>
          </w:tcPr>
          <w:p w14:paraId="6BFB18AB" w14:textId="77777777" w:rsidR="006B3FF5" w:rsidRPr="007D4691" w:rsidRDefault="006B3FF5" w:rsidP="00683FFE">
            <w:pPr>
              <w:spacing w:after="0" w:line="240" w:lineRule="auto"/>
              <w:rPr>
                <w:rFonts w:cstheme="minorHAnsi"/>
                <w:b/>
                <w:sz w:val="20"/>
                <w:szCs w:val="20"/>
              </w:rPr>
            </w:pPr>
          </w:p>
        </w:tc>
      </w:tr>
      <w:tr w:rsidR="006B3FF5" w:rsidRPr="007D4691" w14:paraId="3241A8CB" w14:textId="77777777" w:rsidTr="00297120">
        <w:tc>
          <w:tcPr>
            <w:tcW w:w="7620" w:type="dxa"/>
            <w:gridSpan w:val="2"/>
          </w:tcPr>
          <w:p w14:paraId="41EADA7D" w14:textId="77777777" w:rsidR="006B3FF5" w:rsidRPr="007D4691" w:rsidRDefault="006B3FF5" w:rsidP="00381B6C">
            <w:pPr>
              <w:pStyle w:val="ListParagraph"/>
              <w:numPr>
                <w:ilvl w:val="0"/>
                <w:numId w:val="16"/>
              </w:numPr>
              <w:spacing w:after="0" w:line="240" w:lineRule="auto"/>
              <w:rPr>
                <w:rFonts w:cstheme="minorHAnsi"/>
                <w:sz w:val="20"/>
                <w:szCs w:val="20"/>
              </w:rPr>
            </w:pPr>
            <w:r w:rsidRPr="007D4691">
              <w:rPr>
                <w:rFonts w:cstheme="minorHAnsi"/>
                <w:sz w:val="20"/>
                <w:szCs w:val="20"/>
              </w:rPr>
              <w:t>Were there any findings and/or questioned costs for federal awards in the Schedule of Findings? Were any other operational issues such as the handling of assets, lack of policies and procedures, contract non-compliance, etc., which would impact Federal dollars received?</w:t>
            </w:r>
          </w:p>
        </w:tc>
        <w:tc>
          <w:tcPr>
            <w:tcW w:w="590" w:type="dxa"/>
          </w:tcPr>
          <w:p w14:paraId="69CCD077" w14:textId="77777777" w:rsidR="006B3FF5" w:rsidRPr="007D4691" w:rsidRDefault="006B3FF5" w:rsidP="00683FFE">
            <w:pPr>
              <w:spacing w:after="0" w:line="240" w:lineRule="auto"/>
              <w:rPr>
                <w:rFonts w:cstheme="minorHAnsi"/>
                <w:b/>
                <w:sz w:val="20"/>
                <w:szCs w:val="20"/>
              </w:rPr>
            </w:pPr>
          </w:p>
        </w:tc>
        <w:tc>
          <w:tcPr>
            <w:tcW w:w="510" w:type="dxa"/>
          </w:tcPr>
          <w:p w14:paraId="71664403" w14:textId="77777777" w:rsidR="006B3FF5" w:rsidRPr="007D4691" w:rsidRDefault="006B3FF5" w:rsidP="00683FFE">
            <w:pPr>
              <w:spacing w:after="0" w:line="240" w:lineRule="auto"/>
              <w:rPr>
                <w:rFonts w:cstheme="minorHAnsi"/>
                <w:b/>
                <w:sz w:val="20"/>
                <w:szCs w:val="20"/>
              </w:rPr>
            </w:pPr>
          </w:p>
        </w:tc>
        <w:tc>
          <w:tcPr>
            <w:tcW w:w="630" w:type="dxa"/>
          </w:tcPr>
          <w:p w14:paraId="7B4C1EAC" w14:textId="77777777" w:rsidR="006B3FF5" w:rsidRPr="007D4691" w:rsidRDefault="006B3FF5" w:rsidP="00683FFE">
            <w:pPr>
              <w:spacing w:after="0" w:line="240" w:lineRule="auto"/>
              <w:rPr>
                <w:rFonts w:cstheme="minorHAnsi"/>
                <w:b/>
                <w:sz w:val="20"/>
                <w:szCs w:val="20"/>
              </w:rPr>
            </w:pPr>
          </w:p>
        </w:tc>
      </w:tr>
      <w:tr w:rsidR="006B3FF5" w:rsidRPr="007D4691" w14:paraId="0075542E" w14:textId="77777777" w:rsidTr="00297120">
        <w:tc>
          <w:tcPr>
            <w:tcW w:w="7620" w:type="dxa"/>
            <w:gridSpan w:val="2"/>
          </w:tcPr>
          <w:p w14:paraId="1BF53469" w14:textId="77777777" w:rsidR="006B3FF5" w:rsidRPr="007D4691" w:rsidRDefault="006B3FF5" w:rsidP="00381B6C">
            <w:pPr>
              <w:pStyle w:val="ListParagraph"/>
              <w:numPr>
                <w:ilvl w:val="0"/>
                <w:numId w:val="16"/>
              </w:numPr>
              <w:spacing w:after="0" w:line="240" w:lineRule="auto"/>
              <w:rPr>
                <w:rFonts w:cstheme="minorHAnsi"/>
                <w:sz w:val="20"/>
                <w:szCs w:val="20"/>
              </w:rPr>
            </w:pPr>
            <w:r w:rsidRPr="007D4691">
              <w:rPr>
                <w:rFonts w:cstheme="minorHAnsi"/>
                <w:sz w:val="20"/>
                <w:szCs w:val="20"/>
              </w:rPr>
              <w:t>Were past audit findings and/or questioned costs for federal awards satisfactorily resolved?</w:t>
            </w:r>
          </w:p>
        </w:tc>
        <w:tc>
          <w:tcPr>
            <w:tcW w:w="590" w:type="dxa"/>
          </w:tcPr>
          <w:p w14:paraId="28E8709F" w14:textId="77777777" w:rsidR="006B3FF5" w:rsidRPr="007D4691" w:rsidRDefault="006B3FF5" w:rsidP="00683FFE">
            <w:pPr>
              <w:spacing w:after="0" w:line="240" w:lineRule="auto"/>
              <w:rPr>
                <w:rFonts w:cstheme="minorHAnsi"/>
                <w:b/>
                <w:sz w:val="20"/>
                <w:szCs w:val="20"/>
              </w:rPr>
            </w:pPr>
          </w:p>
        </w:tc>
        <w:tc>
          <w:tcPr>
            <w:tcW w:w="510" w:type="dxa"/>
          </w:tcPr>
          <w:p w14:paraId="78353A62" w14:textId="77777777" w:rsidR="006B3FF5" w:rsidRPr="007D4691" w:rsidRDefault="006B3FF5" w:rsidP="00683FFE">
            <w:pPr>
              <w:spacing w:after="0" w:line="240" w:lineRule="auto"/>
              <w:rPr>
                <w:rFonts w:cstheme="minorHAnsi"/>
                <w:b/>
                <w:sz w:val="20"/>
                <w:szCs w:val="20"/>
              </w:rPr>
            </w:pPr>
          </w:p>
        </w:tc>
        <w:tc>
          <w:tcPr>
            <w:tcW w:w="630" w:type="dxa"/>
          </w:tcPr>
          <w:p w14:paraId="2D0DAB67" w14:textId="77777777" w:rsidR="006B3FF5" w:rsidRPr="007D4691" w:rsidRDefault="006B3FF5" w:rsidP="00683FFE">
            <w:pPr>
              <w:spacing w:after="0" w:line="240" w:lineRule="auto"/>
              <w:rPr>
                <w:rFonts w:cstheme="minorHAnsi"/>
                <w:b/>
                <w:sz w:val="20"/>
                <w:szCs w:val="20"/>
              </w:rPr>
            </w:pPr>
          </w:p>
        </w:tc>
      </w:tr>
      <w:tr w:rsidR="006B3FF5" w:rsidRPr="007D4691" w14:paraId="75A470E5" w14:textId="77777777" w:rsidTr="00297120">
        <w:tc>
          <w:tcPr>
            <w:tcW w:w="7620" w:type="dxa"/>
            <w:gridSpan w:val="2"/>
          </w:tcPr>
          <w:p w14:paraId="302B204F" w14:textId="77777777" w:rsidR="006B3FF5" w:rsidRPr="007D4691" w:rsidRDefault="006B3FF5" w:rsidP="00381B6C">
            <w:pPr>
              <w:pStyle w:val="ListParagraph"/>
              <w:numPr>
                <w:ilvl w:val="0"/>
                <w:numId w:val="16"/>
              </w:numPr>
              <w:spacing w:after="0" w:line="240" w:lineRule="auto"/>
              <w:rPr>
                <w:rFonts w:cstheme="minorHAnsi"/>
                <w:sz w:val="20"/>
                <w:szCs w:val="20"/>
              </w:rPr>
            </w:pPr>
            <w:r w:rsidRPr="007D4691">
              <w:rPr>
                <w:rFonts w:cstheme="minorHAnsi"/>
                <w:sz w:val="20"/>
                <w:szCs w:val="20"/>
              </w:rPr>
              <w:t>Was any control issue identified which would impact the processing of Federal grant dollars (i.e., control weaknesses)?</w:t>
            </w:r>
          </w:p>
        </w:tc>
        <w:tc>
          <w:tcPr>
            <w:tcW w:w="590" w:type="dxa"/>
          </w:tcPr>
          <w:p w14:paraId="01834800" w14:textId="77777777" w:rsidR="006B3FF5" w:rsidRPr="007D4691" w:rsidRDefault="006B3FF5" w:rsidP="00683FFE">
            <w:pPr>
              <w:spacing w:after="0" w:line="240" w:lineRule="auto"/>
              <w:rPr>
                <w:rFonts w:cstheme="minorHAnsi"/>
                <w:b/>
                <w:sz w:val="20"/>
                <w:szCs w:val="20"/>
              </w:rPr>
            </w:pPr>
          </w:p>
        </w:tc>
        <w:tc>
          <w:tcPr>
            <w:tcW w:w="510" w:type="dxa"/>
          </w:tcPr>
          <w:p w14:paraId="246DEA0D" w14:textId="77777777" w:rsidR="006B3FF5" w:rsidRPr="007D4691" w:rsidRDefault="006B3FF5" w:rsidP="00683FFE">
            <w:pPr>
              <w:spacing w:after="0" w:line="240" w:lineRule="auto"/>
              <w:rPr>
                <w:rFonts w:cstheme="minorHAnsi"/>
                <w:b/>
                <w:sz w:val="20"/>
                <w:szCs w:val="20"/>
              </w:rPr>
            </w:pPr>
          </w:p>
        </w:tc>
        <w:tc>
          <w:tcPr>
            <w:tcW w:w="630" w:type="dxa"/>
          </w:tcPr>
          <w:p w14:paraId="27B8BFD7" w14:textId="77777777" w:rsidR="006B3FF5" w:rsidRPr="007D4691" w:rsidRDefault="006B3FF5" w:rsidP="00683FFE">
            <w:pPr>
              <w:spacing w:after="0" w:line="240" w:lineRule="auto"/>
              <w:rPr>
                <w:rFonts w:cstheme="minorHAnsi"/>
                <w:b/>
                <w:sz w:val="20"/>
                <w:szCs w:val="20"/>
              </w:rPr>
            </w:pPr>
          </w:p>
        </w:tc>
      </w:tr>
      <w:tr w:rsidR="006B3FF5" w:rsidRPr="007D4691" w14:paraId="55FEB2C9" w14:textId="77777777" w:rsidTr="00297120">
        <w:tc>
          <w:tcPr>
            <w:tcW w:w="9350" w:type="dxa"/>
            <w:gridSpan w:val="5"/>
          </w:tcPr>
          <w:p w14:paraId="408C0092" w14:textId="79ACB2F6" w:rsidR="006B3FF5" w:rsidRPr="007D4691" w:rsidRDefault="00853063" w:rsidP="00683FFE">
            <w:pPr>
              <w:spacing w:after="0" w:line="240" w:lineRule="auto"/>
              <w:rPr>
                <w:rFonts w:cstheme="minorHAnsi"/>
                <w:b/>
                <w:sz w:val="20"/>
                <w:szCs w:val="20"/>
              </w:rPr>
            </w:pPr>
            <w:r>
              <w:rPr>
                <w:rFonts w:cstheme="minorHAnsi"/>
                <w:b/>
                <w:sz w:val="20"/>
                <w:szCs w:val="20"/>
              </w:rPr>
              <w:t xml:space="preserve">General </w:t>
            </w:r>
            <w:r w:rsidR="006B3FF5" w:rsidRPr="007D4691">
              <w:rPr>
                <w:rFonts w:cstheme="minorHAnsi"/>
                <w:b/>
                <w:sz w:val="20"/>
                <w:szCs w:val="20"/>
              </w:rPr>
              <w:t xml:space="preserve">Comments </w:t>
            </w:r>
            <w:r w:rsidR="006B3FF5" w:rsidRPr="007D4691">
              <w:rPr>
                <w:rFonts w:cstheme="minorHAnsi"/>
                <w:i/>
                <w:sz w:val="20"/>
                <w:szCs w:val="20"/>
              </w:rPr>
              <w:t>(If yes</w:t>
            </w:r>
            <w:r w:rsidR="00453E23">
              <w:rPr>
                <w:rFonts w:cstheme="minorHAnsi"/>
                <w:i/>
                <w:sz w:val="20"/>
                <w:szCs w:val="20"/>
              </w:rPr>
              <w:t xml:space="preserve"> response</w:t>
            </w:r>
            <w:r w:rsidR="006B3FF5" w:rsidRPr="007D4691">
              <w:rPr>
                <w:rFonts w:cstheme="minorHAnsi"/>
                <w:i/>
                <w:sz w:val="20"/>
                <w:szCs w:val="20"/>
              </w:rPr>
              <w:t xml:space="preserve"> </w:t>
            </w:r>
            <w:r w:rsidR="00453E23">
              <w:rPr>
                <w:rFonts w:cstheme="minorHAnsi"/>
                <w:i/>
                <w:sz w:val="20"/>
                <w:szCs w:val="20"/>
              </w:rPr>
              <w:t>to</w:t>
            </w:r>
            <w:r w:rsidR="006B3FF5" w:rsidRPr="007D4691">
              <w:rPr>
                <w:rFonts w:cstheme="minorHAnsi"/>
                <w:i/>
                <w:sz w:val="20"/>
                <w:szCs w:val="20"/>
              </w:rPr>
              <w:t xml:space="preserve"> questions 1</w:t>
            </w:r>
            <w:r w:rsidR="00453E23">
              <w:rPr>
                <w:rFonts w:cstheme="minorHAnsi"/>
                <w:i/>
                <w:sz w:val="20"/>
                <w:szCs w:val="20"/>
              </w:rPr>
              <w:t xml:space="preserve">, </w:t>
            </w:r>
            <w:r w:rsidR="006B3FF5" w:rsidRPr="007D4691">
              <w:rPr>
                <w:rFonts w:cstheme="minorHAnsi"/>
                <w:i/>
                <w:sz w:val="20"/>
                <w:szCs w:val="20"/>
              </w:rPr>
              <w:t>2</w:t>
            </w:r>
            <w:r w:rsidR="00453E23">
              <w:rPr>
                <w:rFonts w:cstheme="minorHAnsi"/>
                <w:i/>
                <w:sz w:val="20"/>
                <w:szCs w:val="20"/>
              </w:rPr>
              <w:t>, and/or 4</w:t>
            </w:r>
            <w:r w:rsidR="006B3FF5" w:rsidRPr="007D4691">
              <w:rPr>
                <w:rFonts w:cstheme="minorHAnsi"/>
                <w:i/>
                <w:sz w:val="20"/>
                <w:szCs w:val="20"/>
              </w:rPr>
              <w:t xml:space="preserve">, then comment on the issues noted from the audit and how this was addressed during the onsite review). </w:t>
            </w:r>
            <w:r w:rsidR="006B3FF5" w:rsidRPr="007D4691">
              <w:rPr>
                <w:rFonts w:cstheme="minorHAnsi"/>
                <w:i/>
                <w:sz w:val="20"/>
                <w:szCs w:val="20"/>
              </w:rPr>
              <w:br/>
            </w:r>
            <w:r w:rsidR="006B3FF5" w:rsidRPr="007D4691">
              <w:rPr>
                <w:rFonts w:cstheme="minorHAnsi"/>
                <w:i/>
                <w:sz w:val="20"/>
                <w:szCs w:val="20"/>
              </w:rPr>
              <w:br/>
            </w:r>
            <w:r w:rsidR="006B3FF5" w:rsidRPr="007D4691">
              <w:rPr>
                <w:rFonts w:cstheme="minorHAnsi"/>
                <w:i/>
                <w:sz w:val="20"/>
                <w:szCs w:val="20"/>
              </w:rPr>
              <w:br/>
            </w:r>
            <w:r w:rsidR="006B3FF5" w:rsidRPr="007D4691">
              <w:rPr>
                <w:rFonts w:cstheme="minorHAnsi"/>
                <w:i/>
                <w:sz w:val="20"/>
                <w:szCs w:val="20"/>
              </w:rPr>
              <w:br/>
            </w:r>
            <w:r w:rsidR="006B3FF5" w:rsidRPr="007D4691">
              <w:rPr>
                <w:rFonts w:cstheme="minorHAnsi"/>
                <w:i/>
                <w:sz w:val="20"/>
                <w:szCs w:val="20"/>
              </w:rPr>
              <w:br/>
            </w:r>
          </w:p>
        </w:tc>
      </w:tr>
    </w:tbl>
    <w:p w14:paraId="271DA961" w14:textId="5A533DE3" w:rsidR="006B3FF5" w:rsidRPr="007D4691" w:rsidRDefault="006B3FF5" w:rsidP="002B003D">
      <w:pPr>
        <w:spacing w:after="0" w:line="240" w:lineRule="auto"/>
        <w:rPr>
          <w:rFonts w:cstheme="minorHAnsi"/>
          <w:sz w:val="20"/>
          <w:szCs w:val="20"/>
        </w:rPr>
      </w:pPr>
    </w:p>
    <w:p w14:paraId="467A256D" w14:textId="1240E5C3" w:rsidR="00D10FD0" w:rsidRPr="00D10FD0" w:rsidRDefault="00D10FD0" w:rsidP="002B003D">
      <w:pPr>
        <w:spacing w:after="0" w:line="240" w:lineRule="auto"/>
        <w:rPr>
          <w:rFonts w:cstheme="minorHAnsi"/>
          <w:color w:val="FF0000"/>
          <w:sz w:val="20"/>
          <w:szCs w:val="20"/>
        </w:rPr>
      </w:pPr>
      <w:r w:rsidRPr="00D10FD0">
        <w:rPr>
          <w:rFonts w:cstheme="minorHAnsi"/>
          <w:color w:val="FF0000"/>
          <w:sz w:val="20"/>
          <w:szCs w:val="20"/>
        </w:rPr>
        <w:t>[</w:t>
      </w:r>
      <w:r w:rsidR="000024AE">
        <w:rPr>
          <w:rFonts w:cstheme="minorHAnsi"/>
          <w:color w:val="FF0000"/>
          <w:sz w:val="20"/>
          <w:szCs w:val="20"/>
        </w:rPr>
        <w:t xml:space="preserve">DRAFTER NOTE: </w:t>
      </w:r>
      <w:r w:rsidRPr="00D10FD0">
        <w:rPr>
          <w:rFonts w:cstheme="minorHAnsi"/>
          <w:color w:val="FF0000"/>
          <w:sz w:val="20"/>
          <w:szCs w:val="20"/>
        </w:rPr>
        <w:t>ADD OTHER RELEVANT REVIEW FIELDS HERE]</w:t>
      </w:r>
    </w:p>
    <w:p w14:paraId="2AF1F98D" w14:textId="56000882" w:rsidR="00184509" w:rsidRPr="00D10FD0" w:rsidRDefault="00D10FD0" w:rsidP="002A64B9">
      <w:pPr>
        <w:pStyle w:val="Heading2"/>
        <w:rPr>
          <w:sz w:val="20"/>
          <w:szCs w:val="20"/>
        </w:rPr>
      </w:pPr>
      <w:r w:rsidRPr="00D10FD0">
        <w:rPr>
          <w:sz w:val="20"/>
          <w:szCs w:val="20"/>
        </w:rPr>
        <w:t>RECOMMENDED CHANGES AND/OR NEW MONITORING INTERVENTIONS</w:t>
      </w:r>
    </w:p>
    <w:p w14:paraId="5D8BCF1D" w14:textId="2967E667" w:rsidR="009A1D02" w:rsidRDefault="005A31B5" w:rsidP="005A31B5">
      <w:pPr>
        <w:rPr>
          <w:sz w:val="20"/>
          <w:szCs w:val="20"/>
        </w:rPr>
      </w:pPr>
      <w:r w:rsidRPr="00D10FD0">
        <w:rPr>
          <w:sz w:val="20"/>
          <w:szCs w:val="20"/>
        </w:rPr>
        <w:t xml:space="preserve">Please document any recommendations for financial, programmatic, or other changes. Indicate if further monitoring interventions are warranted. </w:t>
      </w:r>
    </w:p>
    <w:p w14:paraId="11FECE45" w14:textId="6B6DEEFA" w:rsidR="009A1D02" w:rsidRDefault="009A1D02">
      <w:pPr>
        <w:rPr>
          <w:sz w:val="20"/>
          <w:szCs w:val="20"/>
        </w:rPr>
      </w:pPr>
    </w:p>
    <w:sectPr w:rsidR="009A1D02" w:rsidSect="006D3C45">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3D32" w14:textId="77777777" w:rsidR="008B5385" w:rsidRDefault="008B5385">
      <w:r>
        <w:separator/>
      </w:r>
    </w:p>
  </w:endnote>
  <w:endnote w:type="continuationSeparator" w:id="0">
    <w:p w14:paraId="105B8517" w14:textId="77777777" w:rsidR="008B5385" w:rsidRDefault="008B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3605" w14:textId="77777777" w:rsidR="00490347" w:rsidRPr="0043185C" w:rsidRDefault="00490347" w:rsidP="00940C32">
    <w:pPr>
      <w:framePr w:wrap="none" w:vAnchor="text" w:hAnchor="margin" w:xAlign="right" w:y="1"/>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jc w:val="center"/>
      <w:rPr>
        <w:vanish/>
        <w:szCs w:val="24"/>
      </w:rPr>
    </w:pPr>
    <w:r w:rsidRPr="0043185C">
      <w:rPr>
        <w:color w:val="000000"/>
        <w:szCs w:val="24"/>
      </w:rPr>
      <w:t>B-</w:t>
    </w:r>
    <w:r w:rsidRPr="0043185C">
      <w:rPr>
        <w:rStyle w:val="PageNumber"/>
        <w:szCs w:val="24"/>
      </w:rPr>
      <w:fldChar w:fldCharType="begin"/>
    </w:r>
    <w:r w:rsidRPr="0043185C">
      <w:rPr>
        <w:rStyle w:val="PageNumber"/>
        <w:szCs w:val="24"/>
      </w:rPr>
      <w:instrText xml:space="preserve"> PAGE </w:instrText>
    </w:r>
    <w:r w:rsidRPr="0043185C">
      <w:rPr>
        <w:rStyle w:val="PageNumber"/>
        <w:szCs w:val="24"/>
      </w:rPr>
      <w:fldChar w:fldCharType="separate"/>
    </w:r>
    <w:r>
      <w:rPr>
        <w:rStyle w:val="PageNumber"/>
        <w:noProof/>
        <w:szCs w:val="24"/>
      </w:rPr>
      <w:t>6</w:t>
    </w:r>
    <w:r w:rsidRPr="0043185C">
      <w:rPr>
        <w:rStyle w:val="PageNumber"/>
        <w:szCs w:val="24"/>
      </w:rPr>
      <w:fldChar w:fldCharType="end"/>
    </w:r>
  </w:p>
  <w:p w14:paraId="40783961" w14:textId="77777777" w:rsidR="00490347" w:rsidRDefault="00490347"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593418"/>
      <w:docPartObj>
        <w:docPartGallery w:val="Page Numbers (Bottom of Page)"/>
        <w:docPartUnique/>
      </w:docPartObj>
    </w:sdtPr>
    <w:sdtEndPr>
      <w:rPr>
        <w:rStyle w:val="PageNumber"/>
      </w:rPr>
    </w:sdtEndPr>
    <w:sdtContent>
      <w:p w14:paraId="355449D3" w14:textId="13BA9531" w:rsidR="00940C32" w:rsidRDefault="00940C32" w:rsidP="00DB60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08575E" w14:textId="77777777" w:rsidR="00940C32" w:rsidRDefault="00940C32"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ind w:right="360"/>
      <w:jc w:val="center"/>
    </w:pPr>
  </w:p>
  <w:p w14:paraId="14EC9EF1" w14:textId="77777777" w:rsidR="00940C32" w:rsidRPr="00940C32" w:rsidRDefault="00940C32"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iCs/>
      </w:rPr>
    </w:pPr>
    <w:r w:rsidRPr="00940C32">
      <w:rPr>
        <w:i/>
        <w:iCs/>
      </w:rPr>
      <w:t>UNC CHAPEL HILL SCHOOL OF GOVERNMENT</w:t>
    </w:r>
  </w:p>
  <w:p w14:paraId="3C552DE1" w14:textId="5C58D3D7" w:rsidR="00940C32" w:rsidRPr="00940C32" w:rsidRDefault="00940C32" w:rsidP="00940C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right="360"/>
      <w:rPr>
        <w:i/>
        <w:iCs/>
      </w:rPr>
    </w:pPr>
    <w:r w:rsidRPr="00940C32">
      <w:rPr>
        <w:i/>
        <w:iCs/>
      </w:rPr>
      <w:t>USE OF THIS SAMPLE POLICY DOES NOT ESTABLISH AN ATTORNEY/CLIENT RELATIONSHIP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2E51" w14:textId="77777777" w:rsidR="006D3C45" w:rsidRDefault="006D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148D" w14:textId="77777777" w:rsidR="008B5385" w:rsidRDefault="008B5385">
      <w:r>
        <w:separator/>
      </w:r>
    </w:p>
  </w:footnote>
  <w:footnote w:type="continuationSeparator" w:id="0">
    <w:p w14:paraId="589A8874" w14:textId="77777777" w:rsidR="008B5385" w:rsidRDefault="008B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70CC" w14:textId="77777777" w:rsidR="00490347" w:rsidRDefault="004903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79C3" w14:textId="77777777" w:rsidR="00490347" w:rsidRDefault="004903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19B5" w14:textId="77777777" w:rsidR="006D3C45" w:rsidRDefault="006D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909"/>
    <w:multiLevelType w:val="multilevel"/>
    <w:tmpl w:val="30EAC628"/>
    <w:lvl w:ilvl="0">
      <w:start w:val="9"/>
      <w:numFmt w:val="decimal"/>
      <w:lvlText w:val="%1."/>
      <w:lvlJc w:val="left"/>
      <w:pPr>
        <w:tabs>
          <w:tab w:val="num" w:pos="2250"/>
        </w:tabs>
        <w:ind w:left="2250" w:hanging="360"/>
      </w:p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 w15:restartNumberingAfterBreak="0">
    <w:nsid w:val="06D71E5B"/>
    <w:multiLevelType w:val="multilevel"/>
    <w:tmpl w:val="A03EFC1E"/>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90400"/>
    <w:multiLevelType w:val="hybridMultilevel"/>
    <w:tmpl w:val="BE1E2EE6"/>
    <w:lvl w:ilvl="0" w:tplc="E3B4F22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B10EC9"/>
    <w:multiLevelType w:val="hybridMultilevel"/>
    <w:tmpl w:val="DBFE5828"/>
    <w:lvl w:ilvl="0" w:tplc="497C675A">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2A76E9"/>
    <w:multiLevelType w:val="multilevel"/>
    <w:tmpl w:val="32AC6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E1F2C"/>
    <w:multiLevelType w:val="multilevel"/>
    <w:tmpl w:val="0C289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9F02FE"/>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21352"/>
    <w:multiLevelType w:val="hybridMultilevel"/>
    <w:tmpl w:val="B72A3F0A"/>
    <w:lvl w:ilvl="0" w:tplc="E98C5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A5F6C"/>
    <w:multiLevelType w:val="multilevel"/>
    <w:tmpl w:val="EAAC8E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40DAA"/>
    <w:multiLevelType w:val="multilevel"/>
    <w:tmpl w:val="CECA9A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0908FA"/>
    <w:multiLevelType w:val="hybridMultilevel"/>
    <w:tmpl w:val="CB46C304"/>
    <w:lvl w:ilvl="0" w:tplc="EDFC9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4356F"/>
    <w:multiLevelType w:val="multilevel"/>
    <w:tmpl w:val="570E4B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2423D6"/>
    <w:multiLevelType w:val="hybridMultilevel"/>
    <w:tmpl w:val="06A6704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6AE0A37"/>
    <w:multiLevelType w:val="multilevel"/>
    <w:tmpl w:val="174C36A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27516"/>
    <w:multiLevelType w:val="hybridMultilevel"/>
    <w:tmpl w:val="140097B0"/>
    <w:lvl w:ilvl="0" w:tplc="EDFC9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D2727"/>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65F74"/>
    <w:multiLevelType w:val="hybridMultilevel"/>
    <w:tmpl w:val="4372E732"/>
    <w:lvl w:ilvl="0" w:tplc="E5AEE7EE">
      <w:start w:val="1"/>
      <w:numFmt w:val="lowerLetter"/>
      <w:lvlText w:val="(%1)"/>
      <w:lvlJc w:val="left"/>
      <w:pPr>
        <w:ind w:left="360" w:hanging="360"/>
      </w:pPr>
      <w:rPr>
        <w:rFonts w:asciiTheme="minorHAnsi" w:eastAsiaTheme="minorEastAsia" w:hAnsiTheme="minorHAnsi" w:cstheme="minorHAnsi"/>
        <w:color w:val="000000" w:themeColor="text1"/>
      </w:rPr>
    </w:lvl>
    <w:lvl w:ilvl="1" w:tplc="FF449F4A">
      <w:start w:val="1"/>
      <w:numFmt w:val="decimal"/>
      <w:lvlText w:val="(%2)"/>
      <w:lvlJc w:val="left"/>
      <w:pPr>
        <w:ind w:left="1080" w:hanging="360"/>
      </w:pPr>
      <w:rPr>
        <w:rFonts w:hint="default"/>
      </w:rPr>
    </w:lvl>
    <w:lvl w:ilvl="2" w:tplc="757CAEE0">
      <w:start w:val="1"/>
      <w:numFmt w:val="upperLetter"/>
      <w:suff w:val="space"/>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B62814"/>
    <w:multiLevelType w:val="multilevel"/>
    <w:tmpl w:val="829AB1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CC50CF"/>
    <w:multiLevelType w:val="hybridMultilevel"/>
    <w:tmpl w:val="04DCB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F87EF6"/>
    <w:multiLevelType w:val="multilevel"/>
    <w:tmpl w:val="F260D1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42747D"/>
    <w:multiLevelType w:val="hybridMultilevel"/>
    <w:tmpl w:val="7D3612C8"/>
    <w:lvl w:ilvl="0" w:tplc="D01088B8">
      <w:start w:val="1"/>
      <w:numFmt w:val="decimal"/>
      <w:lvlText w:val="%1."/>
      <w:lvlJc w:val="left"/>
      <w:pPr>
        <w:tabs>
          <w:tab w:val="num" w:pos="720"/>
        </w:tabs>
        <w:ind w:left="720" w:hanging="360"/>
      </w:pPr>
    </w:lvl>
    <w:lvl w:ilvl="1" w:tplc="6AF258D2">
      <w:start w:val="1"/>
      <w:numFmt w:val="decimal"/>
      <w:lvlText w:val="%2."/>
      <w:lvlJc w:val="left"/>
      <w:pPr>
        <w:tabs>
          <w:tab w:val="num" w:pos="1440"/>
        </w:tabs>
        <w:ind w:left="1440" w:hanging="360"/>
      </w:pPr>
    </w:lvl>
    <w:lvl w:ilvl="2" w:tplc="C212E096">
      <w:start w:val="1"/>
      <w:numFmt w:val="decimal"/>
      <w:lvlText w:val="%3."/>
      <w:lvlJc w:val="left"/>
      <w:pPr>
        <w:tabs>
          <w:tab w:val="num" w:pos="2160"/>
        </w:tabs>
        <w:ind w:left="2160" w:hanging="360"/>
      </w:pPr>
    </w:lvl>
    <w:lvl w:ilvl="3" w:tplc="59B85370" w:tentative="1">
      <w:start w:val="1"/>
      <w:numFmt w:val="decimal"/>
      <w:lvlText w:val="%4."/>
      <w:lvlJc w:val="left"/>
      <w:pPr>
        <w:tabs>
          <w:tab w:val="num" w:pos="2880"/>
        </w:tabs>
        <w:ind w:left="2880" w:hanging="360"/>
      </w:pPr>
    </w:lvl>
    <w:lvl w:ilvl="4" w:tplc="834C603A" w:tentative="1">
      <w:start w:val="1"/>
      <w:numFmt w:val="decimal"/>
      <w:lvlText w:val="%5."/>
      <w:lvlJc w:val="left"/>
      <w:pPr>
        <w:tabs>
          <w:tab w:val="num" w:pos="3600"/>
        </w:tabs>
        <w:ind w:left="3600" w:hanging="360"/>
      </w:pPr>
    </w:lvl>
    <w:lvl w:ilvl="5" w:tplc="FF3E9E36" w:tentative="1">
      <w:start w:val="1"/>
      <w:numFmt w:val="decimal"/>
      <w:lvlText w:val="%6."/>
      <w:lvlJc w:val="left"/>
      <w:pPr>
        <w:tabs>
          <w:tab w:val="num" w:pos="4320"/>
        </w:tabs>
        <w:ind w:left="4320" w:hanging="360"/>
      </w:pPr>
    </w:lvl>
    <w:lvl w:ilvl="6" w:tplc="EE280728" w:tentative="1">
      <w:start w:val="1"/>
      <w:numFmt w:val="decimal"/>
      <w:lvlText w:val="%7."/>
      <w:lvlJc w:val="left"/>
      <w:pPr>
        <w:tabs>
          <w:tab w:val="num" w:pos="5040"/>
        </w:tabs>
        <w:ind w:left="5040" w:hanging="360"/>
      </w:pPr>
    </w:lvl>
    <w:lvl w:ilvl="7" w:tplc="C644AB3C" w:tentative="1">
      <w:start w:val="1"/>
      <w:numFmt w:val="decimal"/>
      <w:lvlText w:val="%8."/>
      <w:lvlJc w:val="left"/>
      <w:pPr>
        <w:tabs>
          <w:tab w:val="num" w:pos="5760"/>
        </w:tabs>
        <w:ind w:left="5760" w:hanging="360"/>
      </w:pPr>
    </w:lvl>
    <w:lvl w:ilvl="8" w:tplc="9028B84E" w:tentative="1">
      <w:start w:val="1"/>
      <w:numFmt w:val="decimal"/>
      <w:lvlText w:val="%9."/>
      <w:lvlJc w:val="left"/>
      <w:pPr>
        <w:tabs>
          <w:tab w:val="num" w:pos="6480"/>
        </w:tabs>
        <w:ind w:left="6480" w:hanging="360"/>
      </w:pPr>
    </w:lvl>
  </w:abstractNum>
  <w:abstractNum w:abstractNumId="21" w15:restartNumberingAfterBreak="0">
    <w:nsid w:val="41F46E8C"/>
    <w:multiLevelType w:val="multilevel"/>
    <w:tmpl w:val="8012D3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061203"/>
    <w:multiLevelType w:val="hybridMultilevel"/>
    <w:tmpl w:val="5A0E39B6"/>
    <w:lvl w:ilvl="0" w:tplc="60D2F540">
      <w:start w:val="1"/>
      <w:numFmt w:val="decimal"/>
      <w:lvlText w:val="(%1)"/>
      <w:lvlJc w:val="left"/>
      <w:pPr>
        <w:ind w:left="720" w:hanging="36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E48CF"/>
    <w:multiLevelType w:val="hybridMultilevel"/>
    <w:tmpl w:val="ED962954"/>
    <w:lvl w:ilvl="0" w:tplc="AFD61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A33A2"/>
    <w:multiLevelType w:val="multilevel"/>
    <w:tmpl w:val="19CE6A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696B8B"/>
    <w:multiLevelType w:val="hybridMultilevel"/>
    <w:tmpl w:val="0CE28306"/>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E7CEB"/>
    <w:multiLevelType w:val="multilevel"/>
    <w:tmpl w:val="3C6692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E333FC6"/>
    <w:multiLevelType w:val="hybridMultilevel"/>
    <w:tmpl w:val="AC222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2067F"/>
    <w:multiLevelType w:val="hybridMultilevel"/>
    <w:tmpl w:val="85C8AC92"/>
    <w:lvl w:ilvl="0" w:tplc="A4804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0917E7"/>
    <w:multiLevelType w:val="multilevel"/>
    <w:tmpl w:val="6E2E33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52D9B"/>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913FA"/>
    <w:multiLevelType w:val="hybridMultilevel"/>
    <w:tmpl w:val="3CC24B86"/>
    <w:lvl w:ilvl="0" w:tplc="51546744">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32" w15:restartNumberingAfterBreak="0">
    <w:nsid w:val="55392A47"/>
    <w:multiLevelType w:val="hybridMultilevel"/>
    <w:tmpl w:val="40CE6F38"/>
    <w:styleLink w:val="ImportedStyle1"/>
    <w:lvl w:ilvl="0" w:tplc="1062FEDA">
      <w:start w:val="1"/>
      <w:numFmt w:val="decimal"/>
      <w:lvlText w:val="%1."/>
      <w:lvlJc w:val="left"/>
      <w:pPr>
        <w:tabs>
          <w:tab w:val="left" w:pos="450"/>
          <w:tab w:val="left" w:pos="10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A02F56">
      <w:start w:val="1"/>
      <w:numFmt w:val="lowerLetter"/>
      <w:lvlText w:val="%2."/>
      <w:lvlJc w:val="left"/>
      <w:pPr>
        <w:tabs>
          <w:tab w:val="left" w:pos="45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6490F4">
      <w:start w:val="1"/>
      <w:numFmt w:val="lowerRoman"/>
      <w:lvlText w:val="%3."/>
      <w:lvlJc w:val="left"/>
      <w:pPr>
        <w:tabs>
          <w:tab w:val="left" w:pos="450"/>
          <w:tab w:val="left" w:pos="108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F92F2D2">
      <w:start w:val="1"/>
      <w:numFmt w:val="decimal"/>
      <w:lvlText w:val="%4."/>
      <w:lvlJc w:val="left"/>
      <w:pPr>
        <w:tabs>
          <w:tab w:val="left" w:pos="450"/>
          <w:tab w:val="left" w:pos="108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388F2E">
      <w:start w:val="1"/>
      <w:numFmt w:val="lowerLetter"/>
      <w:lvlText w:val="%5."/>
      <w:lvlJc w:val="left"/>
      <w:pPr>
        <w:tabs>
          <w:tab w:val="left" w:pos="450"/>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1054A2">
      <w:start w:val="1"/>
      <w:numFmt w:val="lowerRoman"/>
      <w:lvlText w:val="%6."/>
      <w:lvlJc w:val="left"/>
      <w:pPr>
        <w:tabs>
          <w:tab w:val="left" w:pos="450"/>
          <w:tab w:val="left" w:pos="108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6C50B4">
      <w:start w:val="1"/>
      <w:numFmt w:val="decimal"/>
      <w:lvlText w:val="%7."/>
      <w:lvlJc w:val="left"/>
      <w:pPr>
        <w:tabs>
          <w:tab w:val="left" w:pos="450"/>
          <w:tab w:val="left" w:pos="108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60D86C">
      <w:start w:val="1"/>
      <w:numFmt w:val="lowerLetter"/>
      <w:lvlText w:val="%8."/>
      <w:lvlJc w:val="left"/>
      <w:pPr>
        <w:tabs>
          <w:tab w:val="left" w:pos="450"/>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866080">
      <w:start w:val="1"/>
      <w:numFmt w:val="lowerRoman"/>
      <w:lvlText w:val="%9."/>
      <w:lvlJc w:val="left"/>
      <w:pPr>
        <w:tabs>
          <w:tab w:val="left" w:pos="450"/>
          <w:tab w:val="left" w:pos="108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54744E0"/>
    <w:multiLevelType w:val="hybridMultilevel"/>
    <w:tmpl w:val="F0CC4C7E"/>
    <w:lvl w:ilvl="0" w:tplc="1BBA002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736B8"/>
    <w:multiLevelType w:val="hybridMultilevel"/>
    <w:tmpl w:val="D67C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002A8"/>
    <w:multiLevelType w:val="multilevel"/>
    <w:tmpl w:val="06927C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77E5F"/>
    <w:multiLevelType w:val="hybridMultilevel"/>
    <w:tmpl w:val="13F85570"/>
    <w:lvl w:ilvl="0" w:tplc="44EA2886">
      <w:start w:val="1"/>
      <w:numFmt w:val="lowerLetter"/>
      <w:lvlText w:val="(%1)"/>
      <w:lvlJc w:val="left"/>
      <w:pPr>
        <w:ind w:left="874" w:hanging="360"/>
      </w:pPr>
      <w:rPr>
        <w:rFonts w:hint="default"/>
      </w:r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37" w15:restartNumberingAfterBreak="0">
    <w:nsid w:val="60F13FA1"/>
    <w:multiLevelType w:val="multilevel"/>
    <w:tmpl w:val="97B21FF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6C3AC3"/>
    <w:multiLevelType w:val="hybridMultilevel"/>
    <w:tmpl w:val="3F60D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033323"/>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13C03"/>
    <w:multiLevelType w:val="hybridMultilevel"/>
    <w:tmpl w:val="DF86C484"/>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6101A3"/>
    <w:multiLevelType w:val="hybridMultilevel"/>
    <w:tmpl w:val="0CE28306"/>
    <w:lvl w:ilvl="0" w:tplc="049AF6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2A6002"/>
    <w:multiLevelType w:val="multilevel"/>
    <w:tmpl w:val="F2F2E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5E7F5A"/>
    <w:multiLevelType w:val="hybridMultilevel"/>
    <w:tmpl w:val="D67C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A3CE6"/>
    <w:multiLevelType w:val="hybridMultilevel"/>
    <w:tmpl w:val="11706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19653ED"/>
    <w:multiLevelType w:val="multilevel"/>
    <w:tmpl w:val="E98891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343681"/>
    <w:multiLevelType w:val="hybridMultilevel"/>
    <w:tmpl w:val="8026C384"/>
    <w:lvl w:ilvl="0" w:tplc="0409000F">
      <w:start w:val="1"/>
      <w:numFmt w:val="decimal"/>
      <w:lvlText w:val="%1."/>
      <w:lvlJc w:val="left"/>
      <w:pPr>
        <w:ind w:left="720" w:hanging="360"/>
      </w:pPr>
    </w:lvl>
    <w:lvl w:ilvl="1" w:tplc="FFFFFFFF">
      <w:start w:val="1"/>
      <w:numFmt w:val="decimal"/>
      <w:lvlText w:val="(%2)"/>
      <w:lvlJc w:val="left"/>
      <w:pPr>
        <w:ind w:left="1080" w:hanging="360"/>
      </w:pPr>
      <w:rPr>
        <w:rFonts w:hint="default"/>
      </w:rPr>
    </w:lvl>
    <w:lvl w:ilvl="2" w:tplc="FFFFFFFF">
      <w:start w:val="1"/>
      <w:numFmt w:val="upperLetter"/>
      <w:suff w:val="space"/>
      <w:lvlText w:val="(%3)"/>
      <w:lvlJc w:val="left"/>
      <w:pPr>
        <w:ind w:left="1800" w:hanging="18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0"/>
  </w:num>
  <w:num w:numId="2">
    <w:abstractNumId w:val="2"/>
  </w:num>
  <w:num w:numId="3">
    <w:abstractNumId w:val="32"/>
  </w:num>
  <w:num w:numId="4">
    <w:abstractNumId w:val="18"/>
  </w:num>
  <w:num w:numId="5">
    <w:abstractNumId w:val="27"/>
  </w:num>
  <w:num w:numId="6">
    <w:abstractNumId w:val="33"/>
  </w:num>
  <w:num w:numId="7">
    <w:abstractNumId w:val="34"/>
  </w:num>
  <w:num w:numId="8">
    <w:abstractNumId w:val="43"/>
  </w:num>
  <w:num w:numId="9">
    <w:abstractNumId w:val="25"/>
  </w:num>
  <w:num w:numId="10">
    <w:abstractNumId w:val="41"/>
  </w:num>
  <w:num w:numId="11">
    <w:abstractNumId w:val="15"/>
  </w:num>
  <w:num w:numId="12">
    <w:abstractNumId w:val="44"/>
  </w:num>
  <w:num w:numId="13">
    <w:abstractNumId w:val="30"/>
  </w:num>
  <w:num w:numId="14">
    <w:abstractNumId w:val="39"/>
  </w:num>
  <w:num w:numId="15">
    <w:abstractNumId w:val="6"/>
  </w:num>
  <w:num w:numId="16">
    <w:abstractNumId w:val="40"/>
  </w:num>
  <w:num w:numId="17">
    <w:abstractNumId w:val="23"/>
  </w:num>
  <w:num w:numId="18">
    <w:abstractNumId w:val="31"/>
  </w:num>
  <w:num w:numId="19">
    <w:abstractNumId w:val="3"/>
  </w:num>
  <w:num w:numId="20">
    <w:abstractNumId w:val="28"/>
  </w:num>
  <w:num w:numId="21">
    <w:abstractNumId w:val="16"/>
  </w:num>
  <w:num w:numId="22">
    <w:abstractNumId w:val="38"/>
  </w:num>
  <w:num w:numId="23">
    <w:abstractNumId w:val="10"/>
  </w:num>
  <w:num w:numId="24">
    <w:abstractNumId w:val="14"/>
  </w:num>
  <w:num w:numId="25">
    <w:abstractNumId w:val="26"/>
  </w:num>
  <w:num w:numId="26">
    <w:abstractNumId w:val="42"/>
    <w:lvlOverride w:ilvl="0">
      <w:lvl w:ilvl="0">
        <w:numFmt w:val="decimal"/>
        <w:lvlText w:val="%1."/>
        <w:lvlJc w:val="left"/>
      </w:lvl>
    </w:lvlOverride>
  </w:num>
  <w:num w:numId="27">
    <w:abstractNumId w:val="4"/>
    <w:lvlOverride w:ilvl="0">
      <w:lvl w:ilvl="0">
        <w:numFmt w:val="decimal"/>
        <w:lvlText w:val="%1."/>
        <w:lvlJc w:val="left"/>
      </w:lvl>
    </w:lvlOverride>
  </w:num>
  <w:num w:numId="28">
    <w:abstractNumId w:val="11"/>
    <w:lvlOverride w:ilvl="0">
      <w:lvl w:ilvl="0">
        <w:numFmt w:val="decimal"/>
        <w:lvlText w:val="%1."/>
        <w:lvlJc w:val="left"/>
      </w:lvl>
    </w:lvlOverride>
  </w:num>
  <w:num w:numId="29">
    <w:abstractNumId w:val="21"/>
    <w:lvlOverride w:ilvl="0">
      <w:lvl w:ilvl="0">
        <w:numFmt w:val="decimal"/>
        <w:lvlText w:val="%1."/>
        <w:lvlJc w:val="left"/>
      </w:lvl>
    </w:lvlOverride>
  </w:num>
  <w:num w:numId="30">
    <w:abstractNumId w:val="13"/>
    <w:lvlOverride w:ilvl="0">
      <w:lvl w:ilvl="0">
        <w:numFmt w:val="decimal"/>
        <w:lvlText w:val="%1."/>
        <w:lvlJc w:val="left"/>
      </w:lvl>
    </w:lvlOverride>
  </w:num>
  <w:num w:numId="31">
    <w:abstractNumId w:val="5"/>
    <w:lvlOverride w:ilvl="0">
      <w:lvl w:ilvl="0">
        <w:numFmt w:val="decimal"/>
        <w:lvlText w:val="%1."/>
        <w:lvlJc w:val="left"/>
      </w:lvl>
    </w:lvlOverride>
  </w:num>
  <w:num w:numId="32">
    <w:abstractNumId w:val="35"/>
    <w:lvlOverride w:ilvl="0">
      <w:lvl w:ilvl="0">
        <w:numFmt w:val="decimal"/>
        <w:lvlText w:val="%1."/>
        <w:lvlJc w:val="left"/>
      </w:lvl>
    </w:lvlOverride>
  </w:num>
  <w:num w:numId="33">
    <w:abstractNumId w:val="0"/>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24"/>
    <w:lvlOverride w:ilvl="0">
      <w:lvl w:ilvl="0">
        <w:numFmt w:val="decimal"/>
        <w:lvlText w:val="%1."/>
        <w:lvlJc w:val="left"/>
      </w:lvl>
    </w:lvlOverride>
  </w:num>
  <w:num w:numId="36">
    <w:abstractNumId w:val="19"/>
    <w:lvlOverride w:ilvl="0">
      <w:lvl w:ilvl="0">
        <w:numFmt w:val="decimal"/>
        <w:lvlText w:val="%1."/>
        <w:lvlJc w:val="left"/>
      </w:lvl>
    </w:lvlOverride>
  </w:num>
  <w:num w:numId="37">
    <w:abstractNumId w:val="9"/>
    <w:lvlOverride w:ilvl="0">
      <w:lvl w:ilvl="0">
        <w:numFmt w:val="decimal"/>
        <w:lvlText w:val="%1."/>
        <w:lvlJc w:val="left"/>
      </w:lvl>
    </w:lvlOverride>
  </w:num>
  <w:num w:numId="38">
    <w:abstractNumId w:val="1"/>
    <w:lvlOverride w:ilvl="0">
      <w:lvl w:ilvl="0">
        <w:numFmt w:val="decimal"/>
        <w:lvlText w:val="%1."/>
        <w:lvlJc w:val="left"/>
      </w:lvl>
    </w:lvlOverride>
  </w:num>
  <w:num w:numId="39">
    <w:abstractNumId w:val="1"/>
    <w:lvlOverride w:ilvl="0">
      <w:lvl w:ilvl="0">
        <w:numFmt w:val="decimal"/>
        <w:lvlText w:val="%1."/>
        <w:lvlJc w:val="left"/>
      </w:lvl>
    </w:lvlOverride>
    <w:lvlOverride w:ilvl="1">
      <w:lvl w:ilvl="1">
        <w:numFmt w:val="lowerLetter"/>
        <w:lvlText w:val="%2."/>
        <w:lvlJc w:val="left"/>
      </w:lvl>
    </w:lvlOverride>
  </w:num>
  <w:num w:numId="40">
    <w:abstractNumId w:val="29"/>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37"/>
    <w:lvlOverride w:ilvl="0">
      <w:lvl w:ilvl="0">
        <w:numFmt w:val="decimal"/>
        <w:lvlText w:val="%1."/>
        <w:lvlJc w:val="left"/>
      </w:lvl>
    </w:lvlOverride>
  </w:num>
  <w:num w:numId="43">
    <w:abstractNumId w:val="45"/>
    <w:lvlOverride w:ilvl="0">
      <w:lvl w:ilvl="0">
        <w:numFmt w:val="decimal"/>
        <w:lvlText w:val="%1."/>
        <w:lvlJc w:val="left"/>
      </w:lvl>
    </w:lvlOverride>
  </w:num>
  <w:num w:numId="44">
    <w:abstractNumId w:val="46"/>
  </w:num>
  <w:num w:numId="45">
    <w:abstractNumId w:val="12"/>
  </w:num>
  <w:num w:numId="46">
    <w:abstractNumId w:val="22"/>
  </w:num>
  <w:num w:numId="47">
    <w:abstractNumId w:val="36"/>
  </w:num>
  <w:num w:numId="4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2"/>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7D"/>
    <w:rsid w:val="00001619"/>
    <w:rsid w:val="000024AE"/>
    <w:rsid w:val="00007C7E"/>
    <w:rsid w:val="00012642"/>
    <w:rsid w:val="00016A6C"/>
    <w:rsid w:val="00017A09"/>
    <w:rsid w:val="00021882"/>
    <w:rsid w:val="0002188F"/>
    <w:rsid w:val="00023DD7"/>
    <w:rsid w:val="0002589F"/>
    <w:rsid w:val="00027FD3"/>
    <w:rsid w:val="0003117E"/>
    <w:rsid w:val="00033828"/>
    <w:rsid w:val="0003420D"/>
    <w:rsid w:val="00035DF0"/>
    <w:rsid w:val="00037C19"/>
    <w:rsid w:val="00041E8F"/>
    <w:rsid w:val="00043C6A"/>
    <w:rsid w:val="00044548"/>
    <w:rsid w:val="000461BA"/>
    <w:rsid w:val="00046CEF"/>
    <w:rsid w:val="000471D4"/>
    <w:rsid w:val="00051897"/>
    <w:rsid w:val="00051C3E"/>
    <w:rsid w:val="00065849"/>
    <w:rsid w:val="000662D8"/>
    <w:rsid w:val="000854FB"/>
    <w:rsid w:val="00090899"/>
    <w:rsid w:val="00094230"/>
    <w:rsid w:val="00095FE4"/>
    <w:rsid w:val="000A0016"/>
    <w:rsid w:val="000A384D"/>
    <w:rsid w:val="000B04A5"/>
    <w:rsid w:val="000B483D"/>
    <w:rsid w:val="000B4FF0"/>
    <w:rsid w:val="000C124F"/>
    <w:rsid w:val="000C5AAC"/>
    <w:rsid w:val="000C7D43"/>
    <w:rsid w:val="000D24FD"/>
    <w:rsid w:val="000D6394"/>
    <w:rsid w:val="000D7BE3"/>
    <w:rsid w:val="000E4A8B"/>
    <w:rsid w:val="000E74F9"/>
    <w:rsid w:val="000F1550"/>
    <w:rsid w:val="000F4252"/>
    <w:rsid w:val="000F56D2"/>
    <w:rsid w:val="000F7E84"/>
    <w:rsid w:val="00112628"/>
    <w:rsid w:val="001131FF"/>
    <w:rsid w:val="00113E29"/>
    <w:rsid w:val="00114954"/>
    <w:rsid w:val="001254DC"/>
    <w:rsid w:val="00125EE3"/>
    <w:rsid w:val="00126CAA"/>
    <w:rsid w:val="001279C1"/>
    <w:rsid w:val="0013137B"/>
    <w:rsid w:val="00131A4F"/>
    <w:rsid w:val="00133F0F"/>
    <w:rsid w:val="00137B95"/>
    <w:rsid w:val="001415A8"/>
    <w:rsid w:val="001504F3"/>
    <w:rsid w:val="00160B6D"/>
    <w:rsid w:val="0016123C"/>
    <w:rsid w:val="00161303"/>
    <w:rsid w:val="001638B5"/>
    <w:rsid w:val="001644D6"/>
    <w:rsid w:val="0016542D"/>
    <w:rsid w:val="00166852"/>
    <w:rsid w:val="001727B7"/>
    <w:rsid w:val="001762BC"/>
    <w:rsid w:val="00177E57"/>
    <w:rsid w:val="00180553"/>
    <w:rsid w:val="00180E21"/>
    <w:rsid w:val="00182A93"/>
    <w:rsid w:val="00184509"/>
    <w:rsid w:val="00187B9D"/>
    <w:rsid w:val="001906CD"/>
    <w:rsid w:val="00192949"/>
    <w:rsid w:val="00194FE7"/>
    <w:rsid w:val="001A1983"/>
    <w:rsid w:val="001A2152"/>
    <w:rsid w:val="001A4ED7"/>
    <w:rsid w:val="001A5264"/>
    <w:rsid w:val="001B097A"/>
    <w:rsid w:val="001B19E3"/>
    <w:rsid w:val="001B3AC1"/>
    <w:rsid w:val="001B579C"/>
    <w:rsid w:val="001B5C84"/>
    <w:rsid w:val="001B74F1"/>
    <w:rsid w:val="001C0188"/>
    <w:rsid w:val="001C38BA"/>
    <w:rsid w:val="001D18A7"/>
    <w:rsid w:val="001D26EA"/>
    <w:rsid w:val="001D6717"/>
    <w:rsid w:val="001E1F41"/>
    <w:rsid w:val="001E2922"/>
    <w:rsid w:val="001F3053"/>
    <w:rsid w:val="001F3D7C"/>
    <w:rsid w:val="00201F97"/>
    <w:rsid w:val="0020266B"/>
    <w:rsid w:val="00214217"/>
    <w:rsid w:val="00216CD1"/>
    <w:rsid w:val="00222A55"/>
    <w:rsid w:val="00235A6C"/>
    <w:rsid w:val="0023600A"/>
    <w:rsid w:val="00236ED7"/>
    <w:rsid w:val="0024420C"/>
    <w:rsid w:val="0024571A"/>
    <w:rsid w:val="002459F8"/>
    <w:rsid w:val="0025562D"/>
    <w:rsid w:val="002613E1"/>
    <w:rsid w:val="002634F0"/>
    <w:rsid w:val="002638FE"/>
    <w:rsid w:val="00266EDA"/>
    <w:rsid w:val="00276D71"/>
    <w:rsid w:val="00293800"/>
    <w:rsid w:val="0029428F"/>
    <w:rsid w:val="00294705"/>
    <w:rsid w:val="002A1C0A"/>
    <w:rsid w:val="002A4F69"/>
    <w:rsid w:val="002A64B9"/>
    <w:rsid w:val="002B003D"/>
    <w:rsid w:val="002B0507"/>
    <w:rsid w:val="002B1828"/>
    <w:rsid w:val="002B4667"/>
    <w:rsid w:val="002B5D21"/>
    <w:rsid w:val="002B7087"/>
    <w:rsid w:val="002B786C"/>
    <w:rsid w:val="002C064B"/>
    <w:rsid w:val="002C2477"/>
    <w:rsid w:val="002C3AFA"/>
    <w:rsid w:val="002C47E8"/>
    <w:rsid w:val="002C5431"/>
    <w:rsid w:val="002D27D8"/>
    <w:rsid w:val="002D301C"/>
    <w:rsid w:val="002D463E"/>
    <w:rsid w:val="002D7DBA"/>
    <w:rsid w:val="002E4184"/>
    <w:rsid w:val="002E5D30"/>
    <w:rsid w:val="002F03F6"/>
    <w:rsid w:val="002F298C"/>
    <w:rsid w:val="002F446B"/>
    <w:rsid w:val="002F623A"/>
    <w:rsid w:val="00304E60"/>
    <w:rsid w:val="003118B3"/>
    <w:rsid w:val="00313A41"/>
    <w:rsid w:val="00316674"/>
    <w:rsid w:val="00317FFC"/>
    <w:rsid w:val="0032033F"/>
    <w:rsid w:val="003211F9"/>
    <w:rsid w:val="00321BAB"/>
    <w:rsid w:val="00334E78"/>
    <w:rsid w:val="00340F26"/>
    <w:rsid w:val="003444C9"/>
    <w:rsid w:val="003474D5"/>
    <w:rsid w:val="00347661"/>
    <w:rsid w:val="00350A91"/>
    <w:rsid w:val="00353238"/>
    <w:rsid w:val="003553ED"/>
    <w:rsid w:val="003557E8"/>
    <w:rsid w:val="003566E2"/>
    <w:rsid w:val="0036597B"/>
    <w:rsid w:val="00381B6C"/>
    <w:rsid w:val="0038300E"/>
    <w:rsid w:val="00383B57"/>
    <w:rsid w:val="003871B8"/>
    <w:rsid w:val="00390078"/>
    <w:rsid w:val="003A0153"/>
    <w:rsid w:val="003A0A7C"/>
    <w:rsid w:val="003B3488"/>
    <w:rsid w:val="003B52A8"/>
    <w:rsid w:val="003B56A5"/>
    <w:rsid w:val="003B6F6C"/>
    <w:rsid w:val="003C0B79"/>
    <w:rsid w:val="003C0B7E"/>
    <w:rsid w:val="003C0C1E"/>
    <w:rsid w:val="003C0F1F"/>
    <w:rsid w:val="003C67B0"/>
    <w:rsid w:val="003D12A6"/>
    <w:rsid w:val="003D3E57"/>
    <w:rsid w:val="003E1734"/>
    <w:rsid w:val="003E285C"/>
    <w:rsid w:val="003E2D44"/>
    <w:rsid w:val="003E76FD"/>
    <w:rsid w:val="003F0DC8"/>
    <w:rsid w:val="003F154A"/>
    <w:rsid w:val="003F41CD"/>
    <w:rsid w:val="003F6B98"/>
    <w:rsid w:val="00404DE7"/>
    <w:rsid w:val="004050DA"/>
    <w:rsid w:val="0040627F"/>
    <w:rsid w:val="00410DE2"/>
    <w:rsid w:val="004149AD"/>
    <w:rsid w:val="00414FAE"/>
    <w:rsid w:val="00433C9C"/>
    <w:rsid w:val="00434283"/>
    <w:rsid w:val="004419DA"/>
    <w:rsid w:val="00445F7B"/>
    <w:rsid w:val="00450D9D"/>
    <w:rsid w:val="00453E23"/>
    <w:rsid w:val="00466BE4"/>
    <w:rsid w:val="00473218"/>
    <w:rsid w:val="00490347"/>
    <w:rsid w:val="00493A30"/>
    <w:rsid w:val="00494211"/>
    <w:rsid w:val="00494BB4"/>
    <w:rsid w:val="00495356"/>
    <w:rsid w:val="004A1E90"/>
    <w:rsid w:val="004A2C26"/>
    <w:rsid w:val="004A5CF9"/>
    <w:rsid w:val="004B19BC"/>
    <w:rsid w:val="004C01D5"/>
    <w:rsid w:val="004C09E9"/>
    <w:rsid w:val="004C3FAC"/>
    <w:rsid w:val="004C5EF3"/>
    <w:rsid w:val="004D0033"/>
    <w:rsid w:val="004D2752"/>
    <w:rsid w:val="004D3DD4"/>
    <w:rsid w:val="004D43F9"/>
    <w:rsid w:val="004D4B88"/>
    <w:rsid w:val="004E0B01"/>
    <w:rsid w:val="004E1A36"/>
    <w:rsid w:val="004E2A66"/>
    <w:rsid w:val="004E5658"/>
    <w:rsid w:val="004E6F44"/>
    <w:rsid w:val="004F0F45"/>
    <w:rsid w:val="004F12C3"/>
    <w:rsid w:val="004F2C2A"/>
    <w:rsid w:val="00500F29"/>
    <w:rsid w:val="00504467"/>
    <w:rsid w:val="0051317B"/>
    <w:rsid w:val="00515E74"/>
    <w:rsid w:val="0051602F"/>
    <w:rsid w:val="00516E8F"/>
    <w:rsid w:val="005227D2"/>
    <w:rsid w:val="0052329E"/>
    <w:rsid w:val="00523DFC"/>
    <w:rsid w:val="00532559"/>
    <w:rsid w:val="00535D83"/>
    <w:rsid w:val="00537ED5"/>
    <w:rsid w:val="00540029"/>
    <w:rsid w:val="00541E4B"/>
    <w:rsid w:val="00552D3D"/>
    <w:rsid w:val="00555178"/>
    <w:rsid w:val="00564FA1"/>
    <w:rsid w:val="005652CD"/>
    <w:rsid w:val="00565F25"/>
    <w:rsid w:val="0057438D"/>
    <w:rsid w:val="00574A58"/>
    <w:rsid w:val="0057508F"/>
    <w:rsid w:val="00575765"/>
    <w:rsid w:val="00582F54"/>
    <w:rsid w:val="00585183"/>
    <w:rsid w:val="00595CBB"/>
    <w:rsid w:val="0059604A"/>
    <w:rsid w:val="00596860"/>
    <w:rsid w:val="005A31B5"/>
    <w:rsid w:val="005A3232"/>
    <w:rsid w:val="005A797C"/>
    <w:rsid w:val="005B0F77"/>
    <w:rsid w:val="005B3362"/>
    <w:rsid w:val="005B6668"/>
    <w:rsid w:val="005C0BD6"/>
    <w:rsid w:val="005C3A25"/>
    <w:rsid w:val="005C625F"/>
    <w:rsid w:val="005D15A7"/>
    <w:rsid w:val="005E15A0"/>
    <w:rsid w:val="005E415D"/>
    <w:rsid w:val="005E73BE"/>
    <w:rsid w:val="005F1E29"/>
    <w:rsid w:val="005F2A33"/>
    <w:rsid w:val="005F5D99"/>
    <w:rsid w:val="0061050A"/>
    <w:rsid w:val="00610683"/>
    <w:rsid w:val="0061164B"/>
    <w:rsid w:val="00611817"/>
    <w:rsid w:val="00614C54"/>
    <w:rsid w:val="00615004"/>
    <w:rsid w:val="006150AB"/>
    <w:rsid w:val="00622B98"/>
    <w:rsid w:val="00623E03"/>
    <w:rsid w:val="00624817"/>
    <w:rsid w:val="0062618F"/>
    <w:rsid w:val="00626EEF"/>
    <w:rsid w:val="00627141"/>
    <w:rsid w:val="0062776D"/>
    <w:rsid w:val="006302BA"/>
    <w:rsid w:val="006309F3"/>
    <w:rsid w:val="00640445"/>
    <w:rsid w:val="00644406"/>
    <w:rsid w:val="00655F85"/>
    <w:rsid w:val="00657D8D"/>
    <w:rsid w:val="006619AE"/>
    <w:rsid w:val="00667E0E"/>
    <w:rsid w:val="006715C7"/>
    <w:rsid w:val="006733A5"/>
    <w:rsid w:val="00675EDB"/>
    <w:rsid w:val="00677530"/>
    <w:rsid w:val="00677C79"/>
    <w:rsid w:val="0068143A"/>
    <w:rsid w:val="00682954"/>
    <w:rsid w:val="00683476"/>
    <w:rsid w:val="00683FFE"/>
    <w:rsid w:val="00684658"/>
    <w:rsid w:val="00684A6F"/>
    <w:rsid w:val="00692619"/>
    <w:rsid w:val="006971CE"/>
    <w:rsid w:val="006A0C65"/>
    <w:rsid w:val="006A3CFD"/>
    <w:rsid w:val="006A783E"/>
    <w:rsid w:val="006B3FF5"/>
    <w:rsid w:val="006B62F9"/>
    <w:rsid w:val="006C168D"/>
    <w:rsid w:val="006C2269"/>
    <w:rsid w:val="006C6392"/>
    <w:rsid w:val="006D3C45"/>
    <w:rsid w:val="006D6290"/>
    <w:rsid w:val="006E013E"/>
    <w:rsid w:val="006E046B"/>
    <w:rsid w:val="006E4EC9"/>
    <w:rsid w:val="006E7283"/>
    <w:rsid w:val="006F0207"/>
    <w:rsid w:val="006F175C"/>
    <w:rsid w:val="007006AD"/>
    <w:rsid w:val="00705DF6"/>
    <w:rsid w:val="007131DB"/>
    <w:rsid w:val="00716508"/>
    <w:rsid w:val="0072029C"/>
    <w:rsid w:val="00722CCE"/>
    <w:rsid w:val="007231F4"/>
    <w:rsid w:val="0072378A"/>
    <w:rsid w:val="00725389"/>
    <w:rsid w:val="007256DC"/>
    <w:rsid w:val="00725809"/>
    <w:rsid w:val="00727400"/>
    <w:rsid w:val="00741F7A"/>
    <w:rsid w:val="00751C01"/>
    <w:rsid w:val="00752C9C"/>
    <w:rsid w:val="0075513F"/>
    <w:rsid w:val="00762FBB"/>
    <w:rsid w:val="00764524"/>
    <w:rsid w:val="00771B02"/>
    <w:rsid w:val="00782DAB"/>
    <w:rsid w:val="00783B6D"/>
    <w:rsid w:val="007936F2"/>
    <w:rsid w:val="00794065"/>
    <w:rsid w:val="007A0B90"/>
    <w:rsid w:val="007A1202"/>
    <w:rsid w:val="007A2B01"/>
    <w:rsid w:val="007A2EBC"/>
    <w:rsid w:val="007A2FF8"/>
    <w:rsid w:val="007A698D"/>
    <w:rsid w:val="007B1578"/>
    <w:rsid w:val="007B735C"/>
    <w:rsid w:val="007C0F61"/>
    <w:rsid w:val="007C1CCD"/>
    <w:rsid w:val="007C1F91"/>
    <w:rsid w:val="007C2378"/>
    <w:rsid w:val="007C3D4F"/>
    <w:rsid w:val="007C3E05"/>
    <w:rsid w:val="007C461E"/>
    <w:rsid w:val="007C62D3"/>
    <w:rsid w:val="007D010B"/>
    <w:rsid w:val="007D1FD4"/>
    <w:rsid w:val="007D2590"/>
    <w:rsid w:val="007D45E1"/>
    <w:rsid w:val="007D4691"/>
    <w:rsid w:val="007E4FA7"/>
    <w:rsid w:val="007E69D5"/>
    <w:rsid w:val="007E79D9"/>
    <w:rsid w:val="007F20DD"/>
    <w:rsid w:val="007F27CB"/>
    <w:rsid w:val="007F418F"/>
    <w:rsid w:val="00805F64"/>
    <w:rsid w:val="008123AD"/>
    <w:rsid w:val="008166B1"/>
    <w:rsid w:val="00817D73"/>
    <w:rsid w:val="0082124E"/>
    <w:rsid w:val="00832F74"/>
    <w:rsid w:val="00833851"/>
    <w:rsid w:val="0083386A"/>
    <w:rsid w:val="0083489F"/>
    <w:rsid w:val="00841699"/>
    <w:rsid w:val="00846859"/>
    <w:rsid w:val="0085246D"/>
    <w:rsid w:val="00853063"/>
    <w:rsid w:val="008543CC"/>
    <w:rsid w:val="00856B21"/>
    <w:rsid w:val="008601BB"/>
    <w:rsid w:val="008608AF"/>
    <w:rsid w:val="00862F03"/>
    <w:rsid w:val="00870565"/>
    <w:rsid w:val="00872026"/>
    <w:rsid w:val="00872FF6"/>
    <w:rsid w:val="0087503F"/>
    <w:rsid w:val="00880983"/>
    <w:rsid w:val="00892E8D"/>
    <w:rsid w:val="00894A5B"/>
    <w:rsid w:val="00897EC1"/>
    <w:rsid w:val="008A0B7B"/>
    <w:rsid w:val="008A11F2"/>
    <w:rsid w:val="008A48A2"/>
    <w:rsid w:val="008B2937"/>
    <w:rsid w:val="008B5385"/>
    <w:rsid w:val="008B6EFC"/>
    <w:rsid w:val="008C06BA"/>
    <w:rsid w:val="008C1285"/>
    <w:rsid w:val="008D3932"/>
    <w:rsid w:val="008D55C3"/>
    <w:rsid w:val="008E272B"/>
    <w:rsid w:val="008E4E0C"/>
    <w:rsid w:val="008F022F"/>
    <w:rsid w:val="008F3ED2"/>
    <w:rsid w:val="008F4058"/>
    <w:rsid w:val="008F5011"/>
    <w:rsid w:val="008F6AA4"/>
    <w:rsid w:val="009000D1"/>
    <w:rsid w:val="00903BC2"/>
    <w:rsid w:val="00905C55"/>
    <w:rsid w:val="00916555"/>
    <w:rsid w:val="00917D66"/>
    <w:rsid w:val="00920A83"/>
    <w:rsid w:val="00921506"/>
    <w:rsid w:val="00925802"/>
    <w:rsid w:val="009263FB"/>
    <w:rsid w:val="00927093"/>
    <w:rsid w:val="00931E89"/>
    <w:rsid w:val="00933B0C"/>
    <w:rsid w:val="00933C74"/>
    <w:rsid w:val="009347ED"/>
    <w:rsid w:val="00937AA5"/>
    <w:rsid w:val="00940A29"/>
    <w:rsid w:val="00940C32"/>
    <w:rsid w:val="00945554"/>
    <w:rsid w:val="009547F1"/>
    <w:rsid w:val="009556D1"/>
    <w:rsid w:val="0095739A"/>
    <w:rsid w:val="009579F6"/>
    <w:rsid w:val="00961EAA"/>
    <w:rsid w:val="00963E08"/>
    <w:rsid w:val="00966FF4"/>
    <w:rsid w:val="00973C8D"/>
    <w:rsid w:val="00974755"/>
    <w:rsid w:val="00974FD4"/>
    <w:rsid w:val="00976D61"/>
    <w:rsid w:val="00977409"/>
    <w:rsid w:val="00984D9A"/>
    <w:rsid w:val="00985C52"/>
    <w:rsid w:val="00994BFC"/>
    <w:rsid w:val="009A1D02"/>
    <w:rsid w:val="009A67C1"/>
    <w:rsid w:val="009A7C04"/>
    <w:rsid w:val="009B10F9"/>
    <w:rsid w:val="009B20C0"/>
    <w:rsid w:val="009B2CB6"/>
    <w:rsid w:val="009B730E"/>
    <w:rsid w:val="009C32EA"/>
    <w:rsid w:val="009D0433"/>
    <w:rsid w:val="009D219D"/>
    <w:rsid w:val="009D33E2"/>
    <w:rsid w:val="009D4B73"/>
    <w:rsid w:val="009D5626"/>
    <w:rsid w:val="009E0281"/>
    <w:rsid w:val="009E660A"/>
    <w:rsid w:val="009F14B0"/>
    <w:rsid w:val="009F1B96"/>
    <w:rsid w:val="009F2711"/>
    <w:rsid w:val="009F33A1"/>
    <w:rsid w:val="009F4667"/>
    <w:rsid w:val="00A14C41"/>
    <w:rsid w:val="00A1662A"/>
    <w:rsid w:val="00A2631A"/>
    <w:rsid w:val="00A30112"/>
    <w:rsid w:val="00A306FA"/>
    <w:rsid w:val="00A320D1"/>
    <w:rsid w:val="00A35625"/>
    <w:rsid w:val="00A35E08"/>
    <w:rsid w:val="00A379F3"/>
    <w:rsid w:val="00A4506A"/>
    <w:rsid w:val="00A460EA"/>
    <w:rsid w:val="00A47957"/>
    <w:rsid w:val="00A50DAD"/>
    <w:rsid w:val="00A5288A"/>
    <w:rsid w:val="00A5429D"/>
    <w:rsid w:val="00A54863"/>
    <w:rsid w:val="00A54FE3"/>
    <w:rsid w:val="00A619B8"/>
    <w:rsid w:val="00A6525E"/>
    <w:rsid w:val="00A732BC"/>
    <w:rsid w:val="00A81E2E"/>
    <w:rsid w:val="00A83A6D"/>
    <w:rsid w:val="00A86993"/>
    <w:rsid w:val="00A9140D"/>
    <w:rsid w:val="00A92FCF"/>
    <w:rsid w:val="00A94C79"/>
    <w:rsid w:val="00A97924"/>
    <w:rsid w:val="00AA458D"/>
    <w:rsid w:val="00AA46A5"/>
    <w:rsid w:val="00AB2A89"/>
    <w:rsid w:val="00AB35FF"/>
    <w:rsid w:val="00AB3885"/>
    <w:rsid w:val="00AC0497"/>
    <w:rsid w:val="00AC13F6"/>
    <w:rsid w:val="00AC1409"/>
    <w:rsid w:val="00AC1D77"/>
    <w:rsid w:val="00AC4BBA"/>
    <w:rsid w:val="00AC4CB7"/>
    <w:rsid w:val="00AC5793"/>
    <w:rsid w:val="00AC6E33"/>
    <w:rsid w:val="00AD4A58"/>
    <w:rsid w:val="00AD6705"/>
    <w:rsid w:val="00AD7E20"/>
    <w:rsid w:val="00AE0E17"/>
    <w:rsid w:val="00AE193E"/>
    <w:rsid w:val="00AE1D2F"/>
    <w:rsid w:val="00AE1E6C"/>
    <w:rsid w:val="00AF0578"/>
    <w:rsid w:val="00AF1060"/>
    <w:rsid w:val="00AF24B3"/>
    <w:rsid w:val="00AF2F9A"/>
    <w:rsid w:val="00AF42A2"/>
    <w:rsid w:val="00AF533E"/>
    <w:rsid w:val="00AF55EB"/>
    <w:rsid w:val="00AF6F1D"/>
    <w:rsid w:val="00B013E1"/>
    <w:rsid w:val="00B032A9"/>
    <w:rsid w:val="00B12B45"/>
    <w:rsid w:val="00B12F99"/>
    <w:rsid w:val="00B21D50"/>
    <w:rsid w:val="00B22033"/>
    <w:rsid w:val="00B2508B"/>
    <w:rsid w:val="00B267FD"/>
    <w:rsid w:val="00B270A7"/>
    <w:rsid w:val="00B30125"/>
    <w:rsid w:val="00B326C3"/>
    <w:rsid w:val="00B355CE"/>
    <w:rsid w:val="00B37B3D"/>
    <w:rsid w:val="00B45F9B"/>
    <w:rsid w:val="00B46BF8"/>
    <w:rsid w:val="00B506DC"/>
    <w:rsid w:val="00B51B41"/>
    <w:rsid w:val="00B533B8"/>
    <w:rsid w:val="00B54FC6"/>
    <w:rsid w:val="00B55AF7"/>
    <w:rsid w:val="00B57030"/>
    <w:rsid w:val="00B63EA2"/>
    <w:rsid w:val="00B668C4"/>
    <w:rsid w:val="00B70318"/>
    <w:rsid w:val="00B72710"/>
    <w:rsid w:val="00B7607D"/>
    <w:rsid w:val="00B83600"/>
    <w:rsid w:val="00B869ED"/>
    <w:rsid w:val="00B91217"/>
    <w:rsid w:val="00B93D1D"/>
    <w:rsid w:val="00B94180"/>
    <w:rsid w:val="00B9524D"/>
    <w:rsid w:val="00BA0AF1"/>
    <w:rsid w:val="00BA281D"/>
    <w:rsid w:val="00BA2C88"/>
    <w:rsid w:val="00BA328B"/>
    <w:rsid w:val="00BA584F"/>
    <w:rsid w:val="00BA6009"/>
    <w:rsid w:val="00BA68BB"/>
    <w:rsid w:val="00BA77DE"/>
    <w:rsid w:val="00BB4994"/>
    <w:rsid w:val="00BB57DC"/>
    <w:rsid w:val="00BC6713"/>
    <w:rsid w:val="00BD07AC"/>
    <w:rsid w:val="00BD144A"/>
    <w:rsid w:val="00BD6B28"/>
    <w:rsid w:val="00BD7C48"/>
    <w:rsid w:val="00BE06DD"/>
    <w:rsid w:val="00BF1097"/>
    <w:rsid w:val="00BF38F2"/>
    <w:rsid w:val="00BF78B8"/>
    <w:rsid w:val="00C01742"/>
    <w:rsid w:val="00C0227A"/>
    <w:rsid w:val="00C150B9"/>
    <w:rsid w:val="00C15CC6"/>
    <w:rsid w:val="00C24898"/>
    <w:rsid w:val="00C254D8"/>
    <w:rsid w:val="00C260A2"/>
    <w:rsid w:val="00C27033"/>
    <w:rsid w:val="00C313EF"/>
    <w:rsid w:val="00C32D6B"/>
    <w:rsid w:val="00C34AEF"/>
    <w:rsid w:val="00C3607F"/>
    <w:rsid w:val="00C40D32"/>
    <w:rsid w:val="00C44DD3"/>
    <w:rsid w:val="00C65718"/>
    <w:rsid w:val="00C71C20"/>
    <w:rsid w:val="00C73BA5"/>
    <w:rsid w:val="00C8218C"/>
    <w:rsid w:val="00C8627F"/>
    <w:rsid w:val="00C94641"/>
    <w:rsid w:val="00C97C77"/>
    <w:rsid w:val="00CA1379"/>
    <w:rsid w:val="00CA2D6A"/>
    <w:rsid w:val="00CB10BE"/>
    <w:rsid w:val="00CB7E56"/>
    <w:rsid w:val="00CC581F"/>
    <w:rsid w:val="00CD044D"/>
    <w:rsid w:val="00CD119B"/>
    <w:rsid w:val="00CD6CA7"/>
    <w:rsid w:val="00CD767D"/>
    <w:rsid w:val="00CE2929"/>
    <w:rsid w:val="00CE3197"/>
    <w:rsid w:val="00CE57B2"/>
    <w:rsid w:val="00CE773C"/>
    <w:rsid w:val="00CF0F2C"/>
    <w:rsid w:val="00CF1104"/>
    <w:rsid w:val="00CF293A"/>
    <w:rsid w:val="00CF427D"/>
    <w:rsid w:val="00CF50A6"/>
    <w:rsid w:val="00CF5730"/>
    <w:rsid w:val="00CF6266"/>
    <w:rsid w:val="00D04DC1"/>
    <w:rsid w:val="00D05638"/>
    <w:rsid w:val="00D05AE1"/>
    <w:rsid w:val="00D064A3"/>
    <w:rsid w:val="00D0775C"/>
    <w:rsid w:val="00D07829"/>
    <w:rsid w:val="00D07DF9"/>
    <w:rsid w:val="00D10453"/>
    <w:rsid w:val="00D10FD0"/>
    <w:rsid w:val="00D115F7"/>
    <w:rsid w:val="00D11ED4"/>
    <w:rsid w:val="00D14BF7"/>
    <w:rsid w:val="00D16154"/>
    <w:rsid w:val="00D1728A"/>
    <w:rsid w:val="00D17BA6"/>
    <w:rsid w:val="00D20A48"/>
    <w:rsid w:val="00D308CD"/>
    <w:rsid w:val="00D31F45"/>
    <w:rsid w:val="00D354F8"/>
    <w:rsid w:val="00D360AF"/>
    <w:rsid w:val="00D360FA"/>
    <w:rsid w:val="00D36705"/>
    <w:rsid w:val="00D40D26"/>
    <w:rsid w:val="00D4243A"/>
    <w:rsid w:val="00D42668"/>
    <w:rsid w:val="00D440D5"/>
    <w:rsid w:val="00D46F5F"/>
    <w:rsid w:val="00D50D44"/>
    <w:rsid w:val="00D5106E"/>
    <w:rsid w:val="00D52D7D"/>
    <w:rsid w:val="00D53A3C"/>
    <w:rsid w:val="00D556DB"/>
    <w:rsid w:val="00D57489"/>
    <w:rsid w:val="00D611D2"/>
    <w:rsid w:val="00D61206"/>
    <w:rsid w:val="00D63E4C"/>
    <w:rsid w:val="00D675BE"/>
    <w:rsid w:val="00D7398C"/>
    <w:rsid w:val="00D804EF"/>
    <w:rsid w:val="00D820CC"/>
    <w:rsid w:val="00D83CEA"/>
    <w:rsid w:val="00D84BA6"/>
    <w:rsid w:val="00D852B6"/>
    <w:rsid w:val="00D8585D"/>
    <w:rsid w:val="00D94686"/>
    <w:rsid w:val="00D949CE"/>
    <w:rsid w:val="00DA1373"/>
    <w:rsid w:val="00DA49D2"/>
    <w:rsid w:val="00DA66DD"/>
    <w:rsid w:val="00DA7A70"/>
    <w:rsid w:val="00DB4494"/>
    <w:rsid w:val="00DC1428"/>
    <w:rsid w:val="00DC217F"/>
    <w:rsid w:val="00DC50BC"/>
    <w:rsid w:val="00DD18D2"/>
    <w:rsid w:val="00DD2439"/>
    <w:rsid w:val="00DD2AF4"/>
    <w:rsid w:val="00DE0AC5"/>
    <w:rsid w:val="00DE5FD2"/>
    <w:rsid w:val="00DF074D"/>
    <w:rsid w:val="00DF3599"/>
    <w:rsid w:val="00DF7AE5"/>
    <w:rsid w:val="00DF7F47"/>
    <w:rsid w:val="00E02EEE"/>
    <w:rsid w:val="00E06A36"/>
    <w:rsid w:val="00E10975"/>
    <w:rsid w:val="00E11E19"/>
    <w:rsid w:val="00E1340B"/>
    <w:rsid w:val="00E14ED3"/>
    <w:rsid w:val="00E14EF7"/>
    <w:rsid w:val="00E166C1"/>
    <w:rsid w:val="00E16EF4"/>
    <w:rsid w:val="00E244EA"/>
    <w:rsid w:val="00E30AB0"/>
    <w:rsid w:val="00E32FCE"/>
    <w:rsid w:val="00E33969"/>
    <w:rsid w:val="00E34505"/>
    <w:rsid w:val="00E36CF8"/>
    <w:rsid w:val="00E41845"/>
    <w:rsid w:val="00E41F0D"/>
    <w:rsid w:val="00E42D61"/>
    <w:rsid w:val="00E43C17"/>
    <w:rsid w:val="00E457E3"/>
    <w:rsid w:val="00E53798"/>
    <w:rsid w:val="00E53A0A"/>
    <w:rsid w:val="00E5424B"/>
    <w:rsid w:val="00E548A0"/>
    <w:rsid w:val="00E55771"/>
    <w:rsid w:val="00E558EE"/>
    <w:rsid w:val="00E61B9D"/>
    <w:rsid w:val="00E63C23"/>
    <w:rsid w:val="00E65BE2"/>
    <w:rsid w:val="00E65E0D"/>
    <w:rsid w:val="00E66A2E"/>
    <w:rsid w:val="00E70055"/>
    <w:rsid w:val="00E70953"/>
    <w:rsid w:val="00E73D8A"/>
    <w:rsid w:val="00E74A6D"/>
    <w:rsid w:val="00E74AB7"/>
    <w:rsid w:val="00E75EE3"/>
    <w:rsid w:val="00E77F61"/>
    <w:rsid w:val="00E938EA"/>
    <w:rsid w:val="00E943A4"/>
    <w:rsid w:val="00E95DD8"/>
    <w:rsid w:val="00E979F7"/>
    <w:rsid w:val="00EA0239"/>
    <w:rsid w:val="00EA1B59"/>
    <w:rsid w:val="00EA5F6F"/>
    <w:rsid w:val="00EA617D"/>
    <w:rsid w:val="00EC0C06"/>
    <w:rsid w:val="00EC16BD"/>
    <w:rsid w:val="00EC210D"/>
    <w:rsid w:val="00ED25E0"/>
    <w:rsid w:val="00ED2A3F"/>
    <w:rsid w:val="00ED77CB"/>
    <w:rsid w:val="00ED788E"/>
    <w:rsid w:val="00EE0963"/>
    <w:rsid w:val="00EE0EA3"/>
    <w:rsid w:val="00EE320C"/>
    <w:rsid w:val="00EF74CA"/>
    <w:rsid w:val="00F01145"/>
    <w:rsid w:val="00F01519"/>
    <w:rsid w:val="00F05DC2"/>
    <w:rsid w:val="00F12E46"/>
    <w:rsid w:val="00F2068D"/>
    <w:rsid w:val="00F32A3D"/>
    <w:rsid w:val="00F35802"/>
    <w:rsid w:val="00F4069F"/>
    <w:rsid w:val="00F42ECC"/>
    <w:rsid w:val="00F5070B"/>
    <w:rsid w:val="00F53980"/>
    <w:rsid w:val="00F56041"/>
    <w:rsid w:val="00F80A3B"/>
    <w:rsid w:val="00F82035"/>
    <w:rsid w:val="00F948D9"/>
    <w:rsid w:val="00F94984"/>
    <w:rsid w:val="00F95572"/>
    <w:rsid w:val="00FA0FBC"/>
    <w:rsid w:val="00FA111C"/>
    <w:rsid w:val="00FA2342"/>
    <w:rsid w:val="00FA3E77"/>
    <w:rsid w:val="00FA411B"/>
    <w:rsid w:val="00FA567F"/>
    <w:rsid w:val="00FB1449"/>
    <w:rsid w:val="00FC6207"/>
    <w:rsid w:val="00FD524C"/>
    <w:rsid w:val="00FE0C6D"/>
    <w:rsid w:val="00FE17D3"/>
    <w:rsid w:val="00FE2CCE"/>
    <w:rsid w:val="00FE7AE4"/>
    <w:rsid w:val="00FF1637"/>
    <w:rsid w:val="00FF5873"/>
    <w:rsid w:val="00FF6303"/>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560B"/>
  <w15:chartTrackingRefBased/>
  <w15:docId w15:val="{2F8CF2F0-59A5-400F-B577-19488D4C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77"/>
  </w:style>
  <w:style w:type="paragraph" w:styleId="Heading1">
    <w:name w:val="heading 1"/>
    <w:basedOn w:val="Normal"/>
    <w:next w:val="Normal"/>
    <w:link w:val="Heading1Char"/>
    <w:uiPriority w:val="9"/>
    <w:qFormat/>
    <w:rsid w:val="002D46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D463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D463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D46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D46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D463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D46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463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2D46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607D"/>
    <w:pPr>
      <w:tabs>
        <w:tab w:val="center" w:pos="4320"/>
        <w:tab w:val="right" w:pos="8640"/>
      </w:tabs>
    </w:pPr>
  </w:style>
  <w:style w:type="character" w:customStyle="1" w:styleId="HeaderChar">
    <w:name w:val="Header Char"/>
    <w:basedOn w:val="DefaultParagraphFont"/>
    <w:link w:val="Header"/>
    <w:uiPriority w:val="99"/>
    <w:rsid w:val="00B7607D"/>
    <w:rPr>
      <w:rFonts w:eastAsia="Times New Roman"/>
      <w:szCs w:val="20"/>
    </w:rPr>
  </w:style>
  <w:style w:type="paragraph" w:customStyle="1" w:styleId="Level1">
    <w:name w:val="Level 1"/>
    <w:basedOn w:val="Normal"/>
    <w:rsid w:val="00B7607D"/>
    <w:pPr>
      <w:widowControl w:val="0"/>
    </w:pPr>
  </w:style>
  <w:style w:type="paragraph" w:styleId="Footer">
    <w:name w:val="footer"/>
    <w:basedOn w:val="Normal"/>
    <w:link w:val="FooterChar"/>
    <w:uiPriority w:val="99"/>
    <w:rsid w:val="00B7607D"/>
    <w:pPr>
      <w:tabs>
        <w:tab w:val="center" w:pos="4320"/>
        <w:tab w:val="right" w:pos="8640"/>
      </w:tabs>
    </w:pPr>
  </w:style>
  <w:style w:type="character" w:customStyle="1" w:styleId="FooterChar">
    <w:name w:val="Footer Char"/>
    <w:basedOn w:val="DefaultParagraphFont"/>
    <w:link w:val="Footer"/>
    <w:uiPriority w:val="99"/>
    <w:rsid w:val="00B7607D"/>
    <w:rPr>
      <w:rFonts w:eastAsia="Times New Roman"/>
      <w:szCs w:val="20"/>
    </w:rPr>
  </w:style>
  <w:style w:type="character" w:styleId="PageNumber">
    <w:name w:val="page number"/>
    <w:basedOn w:val="DefaultParagraphFont"/>
    <w:rsid w:val="00B7607D"/>
  </w:style>
  <w:style w:type="paragraph" w:styleId="ListParagraph">
    <w:name w:val="List Paragraph"/>
    <w:basedOn w:val="Normal"/>
    <w:uiPriority w:val="34"/>
    <w:qFormat/>
    <w:rsid w:val="002D463E"/>
    <w:pPr>
      <w:ind w:left="720"/>
      <w:contextualSpacing/>
    </w:pPr>
  </w:style>
  <w:style w:type="paragraph" w:styleId="BalloonText">
    <w:name w:val="Balloon Text"/>
    <w:basedOn w:val="Normal"/>
    <w:link w:val="BalloonTextChar"/>
    <w:uiPriority w:val="99"/>
    <w:semiHidden/>
    <w:unhideWhenUsed/>
    <w:rsid w:val="00595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CB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06DC"/>
    <w:rPr>
      <w:sz w:val="16"/>
      <w:szCs w:val="16"/>
    </w:rPr>
  </w:style>
  <w:style w:type="paragraph" w:styleId="CommentText">
    <w:name w:val="annotation text"/>
    <w:basedOn w:val="Normal"/>
    <w:link w:val="CommentTextChar"/>
    <w:uiPriority w:val="99"/>
    <w:semiHidden/>
    <w:unhideWhenUsed/>
    <w:rsid w:val="00B506DC"/>
    <w:rPr>
      <w:sz w:val="20"/>
    </w:rPr>
  </w:style>
  <w:style w:type="character" w:customStyle="1" w:styleId="CommentTextChar">
    <w:name w:val="Comment Text Char"/>
    <w:basedOn w:val="DefaultParagraphFont"/>
    <w:link w:val="CommentText"/>
    <w:uiPriority w:val="99"/>
    <w:semiHidden/>
    <w:rsid w:val="00B506D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506DC"/>
    <w:rPr>
      <w:b/>
      <w:bCs/>
    </w:rPr>
  </w:style>
  <w:style w:type="character" w:customStyle="1" w:styleId="CommentSubjectChar">
    <w:name w:val="Comment Subject Char"/>
    <w:basedOn w:val="CommentTextChar"/>
    <w:link w:val="CommentSubject"/>
    <w:uiPriority w:val="99"/>
    <w:semiHidden/>
    <w:rsid w:val="00B506DC"/>
    <w:rPr>
      <w:rFonts w:eastAsia="Times New Roman"/>
      <w:b/>
      <w:bCs/>
      <w:sz w:val="20"/>
      <w:szCs w:val="20"/>
    </w:rPr>
  </w:style>
  <w:style w:type="paragraph" w:styleId="NoSpacing">
    <w:name w:val="No Spacing"/>
    <w:uiPriority w:val="1"/>
    <w:qFormat/>
    <w:rsid w:val="002D463E"/>
    <w:pPr>
      <w:spacing w:after="0" w:line="240" w:lineRule="auto"/>
    </w:pPr>
  </w:style>
  <w:style w:type="table" w:styleId="TableGrid">
    <w:name w:val="Table Grid"/>
    <w:basedOn w:val="TableNormal"/>
    <w:uiPriority w:val="39"/>
    <w:rsid w:val="00A37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6649"/>
    <w:rPr>
      <w:color w:val="0563C1" w:themeColor="hyperlink"/>
      <w:u w:val="single"/>
    </w:rPr>
  </w:style>
  <w:style w:type="character" w:styleId="FollowedHyperlink">
    <w:name w:val="FollowedHyperlink"/>
    <w:basedOn w:val="DefaultParagraphFont"/>
    <w:uiPriority w:val="99"/>
    <w:semiHidden/>
    <w:unhideWhenUsed/>
    <w:rsid w:val="00FF6649"/>
    <w:rPr>
      <w:color w:val="954F72" w:themeColor="followedHyperlink"/>
      <w:u w:val="single"/>
    </w:rPr>
  </w:style>
  <w:style w:type="character" w:customStyle="1" w:styleId="Heading1Char">
    <w:name w:val="Heading 1 Char"/>
    <w:basedOn w:val="DefaultParagraphFont"/>
    <w:link w:val="Heading1"/>
    <w:uiPriority w:val="9"/>
    <w:rsid w:val="002D463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D463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D463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D463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D463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D463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D463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463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2D463E"/>
    <w:rPr>
      <w:rFonts w:asciiTheme="majorHAnsi" w:eastAsiaTheme="majorEastAsia" w:hAnsiTheme="majorHAnsi" w:cstheme="majorBidi"/>
      <w:i/>
      <w:iCs/>
      <w:color w:val="404040" w:themeColor="text1" w:themeTint="BF"/>
      <w:sz w:val="20"/>
      <w:szCs w:val="20"/>
    </w:rPr>
  </w:style>
  <w:style w:type="character" w:customStyle="1" w:styleId="ssun">
    <w:name w:val="ss_un"/>
    <w:basedOn w:val="DefaultParagraphFont"/>
    <w:rsid w:val="00490347"/>
  </w:style>
  <w:style w:type="paragraph" w:styleId="FootnoteText">
    <w:name w:val="footnote text"/>
    <w:basedOn w:val="Normal"/>
    <w:link w:val="FootnoteTextChar"/>
    <w:uiPriority w:val="99"/>
    <w:semiHidden/>
    <w:unhideWhenUsed/>
    <w:rsid w:val="00490347"/>
    <w:rPr>
      <w:sz w:val="20"/>
      <w:lang w:val="x-none" w:eastAsia="x-none"/>
    </w:rPr>
  </w:style>
  <w:style w:type="character" w:customStyle="1" w:styleId="FootnoteTextChar">
    <w:name w:val="Footnote Text Char"/>
    <w:basedOn w:val="DefaultParagraphFont"/>
    <w:link w:val="FootnoteText"/>
    <w:uiPriority w:val="99"/>
    <w:semiHidden/>
    <w:rsid w:val="00490347"/>
    <w:rPr>
      <w:rFonts w:eastAsia="Times New Roman"/>
      <w:sz w:val="20"/>
      <w:szCs w:val="20"/>
      <w:lang w:val="x-none" w:eastAsia="x-none"/>
    </w:rPr>
  </w:style>
  <w:style w:type="paragraph" w:styleId="PlainText">
    <w:name w:val="Plain Text"/>
    <w:basedOn w:val="Normal"/>
    <w:link w:val="PlainTextChar"/>
    <w:uiPriority w:val="99"/>
    <w:semiHidden/>
    <w:unhideWhenUsed/>
    <w:rsid w:val="00490347"/>
    <w:rPr>
      <w:rFonts w:ascii="Courier New" w:hAnsi="Courier New"/>
      <w:sz w:val="20"/>
      <w:lang w:val="x-none" w:eastAsia="x-none"/>
    </w:rPr>
  </w:style>
  <w:style w:type="character" w:customStyle="1" w:styleId="PlainTextChar">
    <w:name w:val="Plain Text Char"/>
    <w:basedOn w:val="DefaultParagraphFont"/>
    <w:link w:val="PlainText"/>
    <w:uiPriority w:val="99"/>
    <w:semiHidden/>
    <w:rsid w:val="00490347"/>
    <w:rPr>
      <w:rFonts w:ascii="Courier New" w:eastAsia="Times New Roman" w:hAnsi="Courier New"/>
      <w:sz w:val="20"/>
      <w:szCs w:val="20"/>
      <w:lang w:val="x-none" w:eastAsia="x-none"/>
    </w:rPr>
  </w:style>
  <w:style w:type="character" w:styleId="FootnoteReference">
    <w:name w:val="footnote reference"/>
    <w:uiPriority w:val="99"/>
    <w:semiHidden/>
    <w:unhideWhenUsed/>
    <w:rsid w:val="00490347"/>
    <w:rPr>
      <w:rFonts w:ascii="Times New Roman" w:hAnsi="Times New Roman" w:cs="Times New Roman" w:hint="default"/>
      <w:vertAlign w:val="superscript"/>
    </w:rPr>
  </w:style>
  <w:style w:type="character" w:customStyle="1" w:styleId="UnresolvedMention1">
    <w:name w:val="Unresolved Mention1"/>
    <w:basedOn w:val="DefaultParagraphFont"/>
    <w:uiPriority w:val="99"/>
    <w:semiHidden/>
    <w:unhideWhenUsed/>
    <w:rsid w:val="00490347"/>
    <w:rPr>
      <w:color w:val="605E5C"/>
      <w:shd w:val="clear" w:color="auto" w:fill="E1DFDD"/>
    </w:rPr>
  </w:style>
  <w:style w:type="numbering" w:customStyle="1" w:styleId="ImportedStyle1">
    <w:name w:val="Imported Style 1"/>
    <w:rsid w:val="00490347"/>
    <w:pPr>
      <w:numPr>
        <w:numId w:val="3"/>
      </w:numPr>
    </w:pPr>
  </w:style>
  <w:style w:type="paragraph" w:styleId="EnvelopeReturn">
    <w:name w:val="envelope return"/>
    <w:rsid w:val="00490347"/>
    <w:pPr>
      <w:pBdr>
        <w:top w:val="nil"/>
        <w:left w:val="nil"/>
        <w:bottom w:val="nil"/>
        <w:right w:val="nil"/>
        <w:between w:val="nil"/>
        <w:bar w:val="nil"/>
      </w:pBdr>
    </w:pPr>
    <w:rPr>
      <w:rFonts w:ascii="Garamond" w:eastAsia="Garamond" w:hAnsi="Garamond" w:cs="Garamond"/>
      <w:color w:val="000000"/>
      <w:u w:color="000000"/>
      <w:bdr w:val="nil"/>
    </w:rPr>
  </w:style>
  <w:style w:type="paragraph" w:customStyle="1" w:styleId="Body">
    <w:name w:val="Body"/>
    <w:rsid w:val="0049034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Title">
    <w:name w:val="Title"/>
    <w:basedOn w:val="Normal"/>
    <w:next w:val="Normal"/>
    <w:link w:val="TitleChar"/>
    <w:uiPriority w:val="10"/>
    <w:qFormat/>
    <w:rsid w:val="002D46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463E"/>
    <w:rPr>
      <w:rFonts w:asciiTheme="majorHAnsi" w:eastAsiaTheme="majorEastAsia" w:hAnsiTheme="majorHAnsi" w:cstheme="majorBidi"/>
      <w:color w:val="323E4F" w:themeColor="text2" w:themeShade="BF"/>
      <w:spacing w:val="5"/>
      <w:kern w:val="28"/>
      <w:sz w:val="52"/>
      <w:szCs w:val="52"/>
    </w:rPr>
  </w:style>
  <w:style w:type="character" w:styleId="UnresolvedMention">
    <w:name w:val="Unresolved Mention"/>
    <w:basedOn w:val="DefaultParagraphFont"/>
    <w:uiPriority w:val="99"/>
    <w:semiHidden/>
    <w:unhideWhenUsed/>
    <w:rsid w:val="005A3232"/>
    <w:rPr>
      <w:color w:val="605E5C"/>
      <w:shd w:val="clear" w:color="auto" w:fill="E1DFDD"/>
    </w:rPr>
  </w:style>
  <w:style w:type="character" w:styleId="PlaceholderText">
    <w:name w:val="Placeholder Text"/>
    <w:basedOn w:val="DefaultParagraphFont"/>
    <w:uiPriority w:val="99"/>
    <w:semiHidden/>
    <w:rsid w:val="007006AD"/>
    <w:rPr>
      <w:color w:val="808080"/>
    </w:rPr>
  </w:style>
  <w:style w:type="paragraph" w:styleId="NormalWeb">
    <w:name w:val="Normal (Web)"/>
    <w:basedOn w:val="Normal"/>
    <w:uiPriority w:val="99"/>
    <w:unhideWhenUsed/>
    <w:rsid w:val="00BA281D"/>
    <w:pPr>
      <w:spacing w:before="100" w:beforeAutospacing="1" w:after="100" w:afterAutospacing="1"/>
    </w:pPr>
    <w:rPr>
      <w:szCs w:val="24"/>
    </w:rPr>
  </w:style>
  <w:style w:type="paragraph" w:styleId="Caption">
    <w:name w:val="caption"/>
    <w:basedOn w:val="Normal"/>
    <w:next w:val="Normal"/>
    <w:uiPriority w:val="35"/>
    <w:semiHidden/>
    <w:unhideWhenUsed/>
    <w:qFormat/>
    <w:rsid w:val="002D463E"/>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2D463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D463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2D463E"/>
    <w:rPr>
      <w:b/>
      <w:bCs/>
    </w:rPr>
  </w:style>
  <w:style w:type="character" w:styleId="Emphasis">
    <w:name w:val="Emphasis"/>
    <w:basedOn w:val="DefaultParagraphFont"/>
    <w:uiPriority w:val="20"/>
    <w:qFormat/>
    <w:rsid w:val="002D463E"/>
    <w:rPr>
      <w:i/>
      <w:iCs/>
    </w:rPr>
  </w:style>
  <w:style w:type="paragraph" w:styleId="Quote">
    <w:name w:val="Quote"/>
    <w:basedOn w:val="Normal"/>
    <w:next w:val="Normal"/>
    <w:link w:val="QuoteChar"/>
    <w:uiPriority w:val="29"/>
    <w:qFormat/>
    <w:rsid w:val="002D463E"/>
    <w:rPr>
      <w:i/>
      <w:iCs/>
      <w:color w:val="000000" w:themeColor="text1"/>
    </w:rPr>
  </w:style>
  <w:style w:type="character" w:customStyle="1" w:styleId="QuoteChar">
    <w:name w:val="Quote Char"/>
    <w:basedOn w:val="DefaultParagraphFont"/>
    <w:link w:val="Quote"/>
    <w:uiPriority w:val="29"/>
    <w:rsid w:val="002D463E"/>
    <w:rPr>
      <w:i/>
      <w:iCs/>
      <w:color w:val="000000" w:themeColor="text1"/>
    </w:rPr>
  </w:style>
  <w:style w:type="paragraph" w:styleId="IntenseQuote">
    <w:name w:val="Intense Quote"/>
    <w:basedOn w:val="Normal"/>
    <w:next w:val="Normal"/>
    <w:link w:val="IntenseQuoteChar"/>
    <w:uiPriority w:val="30"/>
    <w:qFormat/>
    <w:rsid w:val="002D463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2D463E"/>
    <w:rPr>
      <w:b/>
      <w:bCs/>
      <w:i/>
      <w:iCs/>
      <w:color w:val="5B9BD5" w:themeColor="accent1"/>
    </w:rPr>
  </w:style>
  <w:style w:type="character" w:styleId="SubtleEmphasis">
    <w:name w:val="Subtle Emphasis"/>
    <w:basedOn w:val="DefaultParagraphFont"/>
    <w:uiPriority w:val="19"/>
    <w:qFormat/>
    <w:rsid w:val="002D463E"/>
    <w:rPr>
      <w:i/>
      <w:iCs/>
      <w:color w:val="808080" w:themeColor="text1" w:themeTint="7F"/>
    </w:rPr>
  </w:style>
  <w:style w:type="character" w:styleId="IntenseEmphasis">
    <w:name w:val="Intense Emphasis"/>
    <w:basedOn w:val="DefaultParagraphFont"/>
    <w:uiPriority w:val="21"/>
    <w:qFormat/>
    <w:rsid w:val="002D463E"/>
    <w:rPr>
      <w:b/>
      <w:bCs/>
      <w:i/>
      <w:iCs/>
      <w:color w:val="5B9BD5" w:themeColor="accent1"/>
    </w:rPr>
  </w:style>
  <w:style w:type="character" w:styleId="SubtleReference">
    <w:name w:val="Subtle Reference"/>
    <w:basedOn w:val="DefaultParagraphFont"/>
    <w:uiPriority w:val="31"/>
    <w:qFormat/>
    <w:rsid w:val="002D463E"/>
    <w:rPr>
      <w:smallCaps/>
      <w:color w:val="ED7D31" w:themeColor="accent2"/>
      <w:u w:val="single"/>
    </w:rPr>
  </w:style>
  <w:style w:type="character" w:styleId="IntenseReference">
    <w:name w:val="Intense Reference"/>
    <w:basedOn w:val="DefaultParagraphFont"/>
    <w:uiPriority w:val="32"/>
    <w:qFormat/>
    <w:rsid w:val="002D463E"/>
    <w:rPr>
      <w:b/>
      <w:bCs/>
      <w:smallCaps/>
      <w:color w:val="ED7D31" w:themeColor="accent2"/>
      <w:spacing w:val="5"/>
      <w:u w:val="single"/>
    </w:rPr>
  </w:style>
  <w:style w:type="character" w:styleId="BookTitle">
    <w:name w:val="Book Title"/>
    <w:basedOn w:val="DefaultParagraphFont"/>
    <w:uiPriority w:val="33"/>
    <w:qFormat/>
    <w:rsid w:val="002D463E"/>
    <w:rPr>
      <w:b/>
      <w:bCs/>
      <w:smallCaps/>
      <w:spacing w:val="5"/>
    </w:rPr>
  </w:style>
  <w:style w:type="paragraph" w:styleId="TOCHeading">
    <w:name w:val="TOC Heading"/>
    <w:basedOn w:val="Heading1"/>
    <w:next w:val="Normal"/>
    <w:uiPriority w:val="39"/>
    <w:semiHidden/>
    <w:unhideWhenUsed/>
    <w:qFormat/>
    <w:rsid w:val="002D463E"/>
    <w:pPr>
      <w:outlineLvl w:val="9"/>
    </w:pPr>
  </w:style>
  <w:style w:type="character" w:customStyle="1" w:styleId="apple-converted-space">
    <w:name w:val="apple-converted-space"/>
    <w:basedOn w:val="DefaultParagraphFont"/>
    <w:rsid w:val="004C01D5"/>
  </w:style>
  <w:style w:type="paragraph" w:customStyle="1" w:styleId="indent-1">
    <w:name w:val="indent-1"/>
    <w:basedOn w:val="Normal"/>
    <w:rsid w:val="00E94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E943A4"/>
  </w:style>
  <w:style w:type="character" w:customStyle="1" w:styleId="paren">
    <w:name w:val="paren"/>
    <w:basedOn w:val="DefaultParagraphFont"/>
    <w:rsid w:val="00E943A4"/>
  </w:style>
  <w:style w:type="paragraph" w:customStyle="1" w:styleId="indent-2">
    <w:name w:val="indent-2"/>
    <w:basedOn w:val="Normal"/>
    <w:rsid w:val="00BC6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1169">
      <w:bodyDiv w:val="1"/>
      <w:marLeft w:val="0"/>
      <w:marRight w:val="0"/>
      <w:marTop w:val="0"/>
      <w:marBottom w:val="0"/>
      <w:divBdr>
        <w:top w:val="none" w:sz="0" w:space="0" w:color="auto"/>
        <w:left w:val="none" w:sz="0" w:space="0" w:color="auto"/>
        <w:bottom w:val="none" w:sz="0" w:space="0" w:color="auto"/>
        <w:right w:val="none" w:sz="0" w:space="0" w:color="auto"/>
      </w:divBdr>
    </w:div>
    <w:div w:id="44764945">
      <w:bodyDiv w:val="1"/>
      <w:marLeft w:val="0"/>
      <w:marRight w:val="0"/>
      <w:marTop w:val="0"/>
      <w:marBottom w:val="0"/>
      <w:divBdr>
        <w:top w:val="none" w:sz="0" w:space="0" w:color="auto"/>
        <w:left w:val="none" w:sz="0" w:space="0" w:color="auto"/>
        <w:bottom w:val="none" w:sz="0" w:space="0" w:color="auto"/>
        <w:right w:val="none" w:sz="0" w:space="0" w:color="auto"/>
      </w:divBdr>
      <w:divsChild>
        <w:div w:id="1096289831">
          <w:marLeft w:val="0"/>
          <w:marRight w:val="0"/>
          <w:marTop w:val="0"/>
          <w:marBottom w:val="0"/>
          <w:divBdr>
            <w:top w:val="none" w:sz="0" w:space="0" w:color="auto"/>
            <w:left w:val="none" w:sz="0" w:space="0" w:color="auto"/>
            <w:bottom w:val="none" w:sz="0" w:space="0" w:color="auto"/>
            <w:right w:val="none" w:sz="0" w:space="0" w:color="auto"/>
          </w:divBdr>
        </w:div>
        <w:div w:id="1765763804">
          <w:marLeft w:val="0"/>
          <w:marRight w:val="0"/>
          <w:marTop w:val="0"/>
          <w:marBottom w:val="0"/>
          <w:divBdr>
            <w:top w:val="none" w:sz="0" w:space="0" w:color="auto"/>
            <w:left w:val="none" w:sz="0" w:space="0" w:color="auto"/>
            <w:bottom w:val="none" w:sz="0" w:space="0" w:color="auto"/>
            <w:right w:val="none" w:sz="0" w:space="0" w:color="auto"/>
          </w:divBdr>
        </w:div>
        <w:div w:id="370231036">
          <w:marLeft w:val="0"/>
          <w:marRight w:val="0"/>
          <w:marTop w:val="0"/>
          <w:marBottom w:val="0"/>
          <w:divBdr>
            <w:top w:val="none" w:sz="0" w:space="0" w:color="auto"/>
            <w:left w:val="none" w:sz="0" w:space="0" w:color="auto"/>
            <w:bottom w:val="none" w:sz="0" w:space="0" w:color="auto"/>
            <w:right w:val="none" w:sz="0" w:space="0" w:color="auto"/>
          </w:divBdr>
        </w:div>
        <w:div w:id="1488204657">
          <w:marLeft w:val="0"/>
          <w:marRight w:val="0"/>
          <w:marTop w:val="0"/>
          <w:marBottom w:val="0"/>
          <w:divBdr>
            <w:top w:val="none" w:sz="0" w:space="0" w:color="auto"/>
            <w:left w:val="none" w:sz="0" w:space="0" w:color="auto"/>
            <w:bottom w:val="none" w:sz="0" w:space="0" w:color="auto"/>
            <w:right w:val="none" w:sz="0" w:space="0" w:color="auto"/>
          </w:divBdr>
        </w:div>
      </w:divsChild>
    </w:div>
    <w:div w:id="115294967">
      <w:bodyDiv w:val="1"/>
      <w:marLeft w:val="0"/>
      <w:marRight w:val="0"/>
      <w:marTop w:val="0"/>
      <w:marBottom w:val="0"/>
      <w:divBdr>
        <w:top w:val="none" w:sz="0" w:space="0" w:color="auto"/>
        <w:left w:val="none" w:sz="0" w:space="0" w:color="auto"/>
        <w:bottom w:val="none" w:sz="0" w:space="0" w:color="auto"/>
        <w:right w:val="none" w:sz="0" w:space="0" w:color="auto"/>
      </w:divBdr>
      <w:divsChild>
        <w:div w:id="1993480087">
          <w:marLeft w:val="0"/>
          <w:marRight w:val="0"/>
          <w:marTop w:val="0"/>
          <w:marBottom w:val="0"/>
          <w:divBdr>
            <w:top w:val="none" w:sz="0" w:space="0" w:color="auto"/>
            <w:left w:val="none" w:sz="0" w:space="0" w:color="auto"/>
            <w:bottom w:val="none" w:sz="0" w:space="0" w:color="auto"/>
            <w:right w:val="none" w:sz="0" w:space="0" w:color="auto"/>
          </w:divBdr>
          <w:divsChild>
            <w:div w:id="405885494">
              <w:marLeft w:val="0"/>
              <w:marRight w:val="0"/>
              <w:marTop w:val="0"/>
              <w:marBottom w:val="0"/>
              <w:divBdr>
                <w:top w:val="none" w:sz="0" w:space="0" w:color="auto"/>
                <w:left w:val="none" w:sz="0" w:space="0" w:color="auto"/>
                <w:bottom w:val="none" w:sz="0" w:space="0" w:color="auto"/>
                <w:right w:val="none" w:sz="0" w:space="0" w:color="auto"/>
              </w:divBdr>
              <w:divsChild>
                <w:div w:id="107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6920">
      <w:bodyDiv w:val="1"/>
      <w:marLeft w:val="0"/>
      <w:marRight w:val="0"/>
      <w:marTop w:val="0"/>
      <w:marBottom w:val="0"/>
      <w:divBdr>
        <w:top w:val="none" w:sz="0" w:space="0" w:color="auto"/>
        <w:left w:val="none" w:sz="0" w:space="0" w:color="auto"/>
        <w:bottom w:val="none" w:sz="0" w:space="0" w:color="auto"/>
        <w:right w:val="none" w:sz="0" w:space="0" w:color="auto"/>
      </w:divBdr>
    </w:div>
    <w:div w:id="147088660">
      <w:bodyDiv w:val="1"/>
      <w:marLeft w:val="0"/>
      <w:marRight w:val="0"/>
      <w:marTop w:val="0"/>
      <w:marBottom w:val="0"/>
      <w:divBdr>
        <w:top w:val="none" w:sz="0" w:space="0" w:color="auto"/>
        <w:left w:val="none" w:sz="0" w:space="0" w:color="auto"/>
        <w:bottom w:val="none" w:sz="0" w:space="0" w:color="auto"/>
        <w:right w:val="none" w:sz="0" w:space="0" w:color="auto"/>
      </w:divBdr>
    </w:div>
    <w:div w:id="243225907">
      <w:bodyDiv w:val="1"/>
      <w:marLeft w:val="0"/>
      <w:marRight w:val="0"/>
      <w:marTop w:val="0"/>
      <w:marBottom w:val="0"/>
      <w:divBdr>
        <w:top w:val="none" w:sz="0" w:space="0" w:color="auto"/>
        <w:left w:val="none" w:sz="0" w:space="0" w:color="auto"/>
        <w:bottom w:val="none" w:sz="0" w:space="0" w:color="auto"/>
        <w:right w:val="none" w:sz="0" w:space="0" w:color="auto"/>
      </w:divBdr>
      <w:divsChild>
        <w:div w:id="8723428">
          <w:marLeft w:val="0"/>
          <w:marRight w:val="0"/>
          <w:marTop w:val="0"/>
          <w:marBottom w:val="0"/>
          <w:divBdr>
            <w:top w:val="none" w:sz="0" w:space="0" w:color="auto"/>
            <w:left w:val="none" w:sz="0" w:space="0" w:color="auto"/>
            <w:bottom w:val="none" w:sz="0" w:space="0" w:color="auto"/>
            <w:right w:val="none" w:sz="0" w:space="0" w:color="auto"/>
          </w:divBdr>
          <w:divsChild>
            <w:div w:id="1759213106">
              <w:marLeft w:val="0"/>
              <w:marRight w:val="0"/>
              <w:marTop w:val="0"/>
              <w:marBottom w:val="0"/>
              <w:divBdr>
                <w:top w:val="none" w:sz="0" w:space="0" w:color="auto"/>
                <w:left w:val="none" w:sz="0" w:space="0" w:color="auto"/>
                <w:bottom w:val="none" w:sz="0" w:space="0" w:color="auto"/>
                <w:right w:val="none" w:sz="0" w:space="0" w:color="auto"/>
              </w:divBdr>
              <w:divsChild>
                <w:div w:id="9845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936011">
      <w:bodyDiv w:val="1"/>
      <w:marLeft w:val="0"/>
      <w:marRight w:val="0"/>
      <w:marTop w:val="0"/>
      <w:marBottom w:val="0"/>
      <w:divBdr>
        <w:top w:val="none" w:sz="0" w:space="0" w:color="auto"/>
        <w:left w:val="none" w:sz="0" w:space="0" w:color="auto"/>
        <w:bottom w:val="none" w:sz="0" w:space="0" w:color="auto"/>
        <w:right w:val="none" w:sz="0" w:space="0" w:color="auto"/>
      </w:divBdr>
      <w:divsChild>
        <w:div w:id="394403182">
          <w:marLeft w:val="0"/>
          <w:marRight w:val="0"/>
          <w:marTop w:val="0"/>
          <w:marBottom w:val="0"/>
          <w:divBdr>
            <w:top w:val="none" w:sz="0" w:space="0" w:color="auto"/>
            <w:left w:val="none" w:sz="0" w:space="0" w:color="auto"/>
            <w:bottom w:val="none" w:sz="0" w:space="0" w:color="auto"/>
            <w:right w:val="none" w:sz="0" w:space="0" w:color="auto"/>
          </w:divBdr>
          <w:divsChild>
            <w:div w:id="1394818616">
              <w:marLeft w:val="0"/>
              <w:marRight w:val="0"/>
              <w:marTop w:val="0"/>
              <w:marBottom w:val="0"/>
              <w:divBdr>
                <w:top w:val="none" w:sz="0" w:space="0" w:color="auto"/>
                <w:left w:val="none" w:sz="0" w:space="0" w:color="auto"/>
                <w:bottom w:val="none" w:sz="0" w:space="0" w:color="auto"/>
                <w:right w:val="none" w:sz="0" w:space="0" w:color="auto"/>
              </w:divBdr>
            </w:div>
            <w:div w:id="311641557">
              <w:marLeft w:val="0"/>
              <w:marRight w:val="0"/>
              <w:marTop w:val="0"/>
              <w:marBottom w:val="0"/>
              <w:divBdr>
                <w:top w:val="none" w:sz="0" w:space="0" w:color="auto"/>
                <w:left w:val="none" w:sz="0" w:space="0" w:color="auto"/>
                <w:bottom w:val="none" w:sz="0" w:space="0" w:color="auto"/>
                <w:right w:val="none" w:sz="0" w:space="0" w:color="auto"/>
              </w:divBdr>
            </w:div>
            <w:div w:id="127861927">
              <w:marLeft w:val="0"/>
              <w:marRight w:val="0"/>
              <w:marTop w:val="0"/>
              <w:marBottom w:val="0"/>
              <w:divBdr>
                <w:top w:val="none" w:sz="0" w:space="0" w:color="auto"/>
                <w:left w:val="none" w:sz="0" w:space="0" w:color="auto"/>
                <w:bottom w:val="none" w:sz="0" w:space="0" w:color="auto"/>
                <w:right w:val="none" w:sz="0" w:space="0" w:color="auto"/>
              </w:divBdr>
            </w:div>
            <w:div w:id="109084085">
              <w:marLeft w:val="0"/>
              <w:marRight w:val="0"/>
              <w:marTop w:val="0"/>
              <w:marBottom w:val="0"/>
              <w:divBdr>
                <w:top w:val="none" w:sz="0" w:space="0" w:color="auto"/>
                <w:left w:val="none" w:sz="0" w:space="0" w:color="auto"/>
                <w:bottom w:val="none" w:sz="0" w:space="0" w:color="auto"/>
                <w:right w:val="none" w:sz="0" w:space="0" w:color="auto"/>
              </w:divBdr>
            </w:div>
            <w:div w:id="1204710939">
              <w:marLeft w:val="0"/>
              <w:marRight w:val="0"/>
              <w:marTop w:val="0"/>
              <w:marBottom w:val="0"/>
              <w:divBdr>
                <w:top w:val="none" w:sz="0" w:space="0" w:color="auto"/>
                <w:left w:val="none" w:sz="0" w:space="0" w:color="auto"/>
                <w:bottom w:val="none" w:sz="0" w:space="0" w:color="auto"/>
                <w:right w:val="none" w:sz="0" w:space="0" w:color="auto"/>
              </w:divBdr>
            </w:div>
          </w:divsChild>
        </w:div>
        <w:div w:id="1374037250">
          <w:marLeft w:val="0"/>
          <w:marRight w:val="0"/>
          <w:marTop w:val="0"/>
          <w:marBottom w:val="0"/>
          <w:divBdr>
            <w:top w:val="none" w:sz="0" w:space="0" w:color="auto"/>
            <w:left w:val="none" w:sz="0" w:space="0" w:color="auto"/>
            <w:bottom w:val="none" w:sz="0" w:space="0" w:color="auto"/>
            <w:right w:val="none" w:sz="0" w:space="0" w:color="auto"/>
          </w:divBdr>
          <w:divsChild>
            <w:div w:id="450588342">
              <w:marLeft w:val="0"/>
              <w:marRight w:val="0"/>
              <w:marTop w:val="0"/>
              <w:marBottom w:val="0"/>
              <w:divBdr>
                <w:top w:val="none" w:sz="0" w:space="0" w:color="auto"/>
                <w:left w:val="none" w:sz="0" w:space="0" w:color="auto"/>
                <w:bottom w:val="none" w:sz="0" w:space="0" w:color="auto"/>
                <w:right w:val="none" w:sz="0" w:space="0" w:color="auto"/>
              </w:divBdr>
            </w:div>
            <w:div w:id="1672954238">
              <w:marLeft w:val="0"/>
              <w:marRight w:val="0"/>
              <w:marTop w:val="0"/>
              <w:marBottom w:val="0"/>
              <w:divBdr>
                <w:top w:val="none" w:sz="0" w:space="0" w:color="auto"/>
                <w:left w:val="none" w:sz="0" w:space="0" w:color="auto"/>
                <w:bottom w:val="none" w:sz="0" w:space="0" w:color="auto"/>
                <w:right w:val="none" w:sz="0" w:space="0" w:color="auto"/>
              </w:divBdr>
            </w:div>
            <w:div w:id="161893625">
              <w:marLeft w:val="0"/>
              <w:marRight w:val="0"/>
              <w:marTop w:val="0"/>
              <w:marBottom w:val="0"/>
              <w:divBdr>
                <w:top w:val="none" w:sz="0" w:space="0" w:color="auto"/>
                <w:left w:val="none" w:sz="0" w:space="0" w:color="auto"/>
                <w:bottom w:val="none" w:sz="0" w:space="0" w:color="auto"/>
                <w:right w:val="none" w:sz="0" w:space="0" w:color="auto"/>
              </w:divBdr>
            </w:div>
            <w:div w:id="136800607">
              <w:marLeft w:val="0"/>
              <w:marRight w:val="0"/>
              <w:marTop w:val="0"/>
              <w:marBottom w:val="0"/>
              <w:divBdr>
                <w:top w:val="none" w:sz="0" w:space="0" w:color="auto"/>
                <w:left w:val="none" w:sz="0" w:space="0" w:color="auto"/>
                <w:bottom w:val="none" w:sz="0" w:space="0" w:color="auto"/>
                <w:right w:val="none" w:sz="0" w:space="0" w:color="auto"/>
              </w:divBdr>
            </w:div>
            <w:div w:id="303898281">
              <w:marLeft w:val="0"/>
              <w:marRight w:val="0"/>
              <w:marTop w:val="0"/>
              <w:marBottom w:val="0"/>
              <w:divBdr>
                <w:top w:val="none" w:sz="0" w:space="0" w:color="auto"/>
                <w:left w:val="none" w:sz="0" w:space="0" w:color="auto"/>
                <w:bottom w:val="none" w:sz="0" w:space="0" w:color="auto"/>
                <w:right w:val="none" w:sz="0" w:space="0" w:color="auto"/>
              </w:divBdr>
            </w:div>
          </w:divsChild>
        </w:div>
        <w:div w:id="1588534978">
          <w:marLeft w:val="0"/>
          <w:marRight w:val="0"/>
          <w:marTop w:val="0"/>
          <w:marBottom w:val="0"/>
          <w:divBdr>
            <w:top w:val="none" w:sz="0" w:space="0" w:color="auto"/>
            <w:left w:val="none" w:sz="0" w:space="0" w:color="auto"/>
            <w:bottom w:val="none" w:sz="0" w:space="0" w:color="auto"/>
            <w:right w:val="none" w:sz="0" w:space="0" w:color="auto"/>
          </w:divBdr>
        </w:div>
      </w:divsChild>
    </w:div>
    <w:div w:id="275139200">
      <w:bodyDiv w:val="1"/>
      <w:marLeft w:val="0"/>
      <w:marRight w:val="0"/>
      <w:marTop w:val="0"/>
      <w:marBottom w:val="0"/>
      <w:divBdr>
        <w:top w:val="none" w:sz="0" w:space="0" w:color="auto"/>
        <w:left w:val="none" w:sz="0" w:space="0" w:color="auto"/>
        <w:bottom w:val="none" w:sz="0" w:space="0" w:color="auto"/>
        <w:right w:val="none" w:sz="0" w:space="0" w:color="auto"/>
      </w:divBdr>
    </w:div>
    <w:div w:id="294021958">
      <w:bodyDiv w:val="1"/>
      <w:marLeft w:val="0"/>
      <w:marRight w:val="0"/>
      <w:marTop w:val="0"/>
      <w:marBottom w:val="0"/>
      <w:divBdr>
        <w:top w:val="none" w:sz="0" w:space="0" w:color="auto"/>
        <w:left w:val="none" w:sz="0" w:space="0" w:color="auto"/>
        <w:bottom w:val="none" w:sz="0" w:space="0" w:color="auto"/>
        <w:right w:val="none" w:sz="0" w:space="0" w:color="auto"/>
      </w:divBdr>
      <w:divsChild>
        <w:div w:id="1660769243">
          <w:marLeft w:val="0"/>
          <w:marRight w:val="0"/>
          <w:marTop w:val="0"/>
          <w:marBottom w:val="0"/>
          <w:divBdr>
            <w:top w:val="none" w:sz="0" w:space="0" w:color="auto"/>
            <w:left w:val="none" w:sz="0" w:space="0" w:color="auto"/>
            <w:bottom w:val="none" w:sz="0" w:space="0" w:color="auto"/>
            <w:right w:val="none" w:sz="0" w:space="0" w:color="auto"/>
          </w:divBdr>
          <w:divsChild>
            <w:div w:id="1082147233">
              <w:marLeft w:val="0"/>
              <w:marRight w:val="0"/>
              <w:marTop w:val="0"/>
              <w:marBottom w:val="0"/>
              <w:divBdr>
                <w:top w:val="none" w:sz="0" w:space="0" w:color="auto"/>
                <w:left w:val="none" w:sz="0" w:space="0" w:color="auto"/>
                <w:bottom w:val="none" w:sz="0" w:space="0" w:color="auto"/>
                <w:right w:val="none" w:sz="0" w:space="0" w:color="auto"/>
              </w:divBdr>
              <w:divsChild>
                <w:div w:id="2999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4891">
      <w:bodyDiv w:val="1"/>
      <w:marLeft w:val="0"/>
      <w:marRight w:val="0"/>
      <w:marTop w:val="0"/>
      <w:marBottom w:val="0"/>
      <w:divBdr>
        <w:top w:val="none" w:sz="0" w:space="0" w:color="auto"/>
        <w:left w:val="none" w:sz="0" w:space="0" w:color="auto"/>
        <w:bottom w:val="none" w:sz="0" w:space="0" w:color="auto"/>
        <w:right w:val="none" w:sz="0" w:space="0" w:color="auto"/>
      </w:divBdr>
    </w:div>
    <w:div w:id="324015727">
      <w:bodyDiv w:val="1"/>
      <w:marLeft w:val="0"/>
      <w:marRight w:val="0"/>
      <w:marTop w:val="0"/>
      <w:marBottom w:val="0"/>
      <w:divBdr>
        <w:top w:val="none" w:sz="0" w:space="0" w:color="auto"/>
        <w:left w:val="none" w:sz="0" w:space="0" w:color="auto"/>
        <w:bottom w:val="none" w:sz="0" w:space="0" w:color="auto"/>
        <w:right w:val="none" w:sz="0" w:space="0" w:color="auto"/>
      </w:divBdr>
    </w:div>
    <w:div w:id="610012916">
      <w:bodyDiv w:val="1"/>
      <w:marLeft w:val="0"/>
      <w:marRight w:val="0"/>
      <w:marTop w:val="0"/>
      <w:marBottom w:val="0"/>
      <w:divBdr>
        <w:top w:val="none" w:sz="0" w:space="0" w:color="auto"/>
        <w:left w:val="none" w:sz="0" w:space="0" w:color="auto"/>
        <w:bottom w:val="none" w:sz="0" w:space="0" w:color="auto"/>
        <w:right w:val="none" w:sz="0" w:space="0" w:color="auto"/>
      </w:divBdr>
    </w:div>
    <w:div w:id="614556322">
      <w:bodyDiv w:val="1"/>
      <w:marLeft w:val="0"/>
      <w:marRight w:val="0"/>
      <w:marTop w:val="0"/>
      <w:marBottom w:val="0"/>
      <w:divBdr>
        <w:top w:val="none" w:sz="0" w:space="0" w:color="auto"/>
        <w:left w:val="none" w:sz="0" w:space="0" w:color="auto"/>
        <w:bottom w:val="none" w:sz="0" w:space="0" w:color="auto"/>
        <w:right w:val="none" w:sz="0" w:space="0" w:color="auto"/>
      </w:divBdr>
    </w:div>
    <w:div w:id="637878245">
      <w:bodyDiv w:val="1"/>
      <w:marLeft w:val="0"/>
      <w:marRight w:val="0"/>
      <w:marTop w:val="0"/>
      <w:marBottom w:val="0"/>
      <w:divBdr>
        <w:top w:val="none" w:sz="0" w:space="0" w:color="auto"/>
        <w:left w:val="none" w:sz="0" w:space="0" w:color="auto"/>
        <w:bottom w:val="none" w:sz="0" w:space="0" w:color="auto"/>
        <w:right w:val="none" w:sz="0" w:space="0" w:color="auto"/>
      </w:divBdr>
      <w:divsChild>
        <w:div w:id="880436289">
          <w:marLeft w:val="0"/>
          <w:marRight w:val="0"/>
          <w:marTop w:val="0"/>
          <w:marBottom w:val="0"/>
          <w:divBdr>
            <w:top w:val="none" w:sz="0" w:space="0" w:color="auto"/>
            <w:left w:val="none" w:sz="0" w:space="0" w:color="auto"/>
            <w:bottom w:val="none" w:sz="0" w:space="0" w:color="auto"/>
            <w:right w:val="none" w:sz="0" w:space="0" w:color="auto"/>
          </w:divBdr>
        </w:div>
        <w:div w:id="1188718111">
          <w:marLeft w:val="0"/>
          <w:marRight w:val="0"/>
          <w:marTop w:val="0"/>
          <w:marBottom w:val="0"/>
          <w:divBdr>
            <w:top w:val="none" w:sz="0" w:space="0" w:color="auto"/>
            <w:left w:val="none" w:sz="0" w:space="0" w:color="auto"/>
            <w:bottom w:val="none" w:sz="0" w:space="0" w:color="auto"/>
            <w:right w:val="none" w:sz="0" w:space="0" w:color="auto"/>
          </w:divBdr>
        </w:div>
        <w:div w:id="1504512931">
          <w:marLeft w:val="0"/>
          <w:marRight w:val="0"/>
          <w:marTop w:val="0"/>
          <w:marBottom w:val="0"/>
          <w:divBdr>
            <w:top w:val="none" w:sz="0" w:space="0" w:color="auto"/>
            <w:left w:val="none" w:sz="0" w:space="0" w:color="auto"/>
            <w:bottom w:val="none" w:sz="0" w:space="0" w:color="auto"/>
            <w:right w:val="none" w:sz="0" w:space="0" w:color="auto"/>
          </w:divBdr>
        </w:div>
        <w:div w:id="1844396544">
          <w:marLeft w:val="0"/>
          <w:marRight w:val="0"/>
          <w:marTop w:val="0"/>
          <w:marBottom w:val="0"/>
          <w:divBdr>
            <w:top w:val="none" w:sz="0" w:space="0" w:color="auto"/>
            <w:left w:val="none" w:sz="0" w:space="0" w:color="auto"/>
            <w:bottom w:val="none" w:sz="0" w:space="0" w:color="auto"/>
            <w:right w:val="none" w:sz="0" w:space="0" w:color="auto"/>
          </w:divBdr>
        </w:div>
      </w:divsChild>
    </w:div>
    <w:div w:id="652412254">
      <w:bodyDiv w:val="1"/>
      <w:marLeft w:val="0"/>
      <w:marRight w:val="0"/>
      <w:marTop w:val="0"/>
      <w:marBottom w:val="0"/>
      <w:divBdr>
        <w:top w:val="none" w:sz="0" w:space="0" w:color="auto"/>
        <w:left w:val="none" w:sz="0" w:space="0" w:color="auto"/>
        <w:bottom w:val="none" w:sz="0" w:space="0" w:color="auto"/>
        <w:right w:val="none" w:sz="0" w:space="0" w:color="auto"/>
      </w:divBdr>
    </w:div>
    <w:div w:id="701370160">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7">
          <w:marLeft w:val="0"/>
          <w:marRight w:val="0"/>
          <w:marTop w:val="0"/>
          <w:marBottom w:val="0"/>
          <w:divBdr>
            <w:top w:val="none" w:sz="0" w:space="0" w:color="auto"/>
            <w:left w:val="none" w:sz="0" w:space="0" w:color="auto"/>
            <w:bottom w:val="none" w:sz="0" w:space="0" w:color="auto"/>
            <w:right w:val="none" w:sz="0" w:space="0" w:color="auto"/>
          </w:divBdr>
          <w:divsChild>
            <w:div w:id="649670782">
              <w:marLeft w:val="0"/>
              <w:marRight w:val="0"/>
              <w:marTop w:val="0"/>
              <w:marBottom w:val="0"/>
              <w:divBdr>
                <w:top w:val="none" w:sz="0" w:space="0" w:color="auto"/>
                <w:left w:val="none" w:sz="0" w:space="0" w:color="auto"/>
                <w:bottom w:val="none" w:sz="0" w:space="0" w:color="auto"/>
                <w:right w:val="none" w:sz="0" w:space="0" w:color="auto"/>
              </w:divBdr>
            </w:div>
            <w:div w:id="1535387225">
              <w:marLeft w:val="0"/>
              <w:marRight w:val="0"/>
              <w:marTop w:val="0"/>
              <w:marBottom w:val="0"/>
              <w:divBdr>
                <w:top w:val="none" w:sz="0" w:space="0" w:color="auto"/>
                <w:left w:val="none" w:sz="0" w:space="0" w:color="auto"/>
                <w:bottom w:val="none" w:sz="0" w:space="0" w:color="auto"/>
                <w:right w:val="none" w:sz="0" w:space="0" w:color="auto"/>
              </w:divBdr>
            </w:div>
            <w:div w:id="1235894934">
              <w:marLeft w:val="0"/>
              <w:marRight w:val="0"/>
              <w:marTop w:val="0"/>
              <w:marBottom w:val="0"/>
              <w:divBdr>
                <w:top w:val="none" w:sz="0" w:space="0" w:color="auto"/>
                <w:left w:val="none" w:sz="0" w:space="0" w:color="auto"/>
                <w:bottom w:val="none" w:sz="0" w:space="0" w:color="auto"/>
                <w:right w:val="none" w:sz="0" w:space="0" w:color="auto"/>
              </w:divBdr>
            </w:div>
            <w:div w:id="153685493">
              <w:marLeft w:val="0"/>
              <w:marRight w:val="0"/>
              <w:marTop w:val="0"/>
              <w:marBottom w:val="0"/>
              <w:divBdr>
                <w:top w:val="none" w:sz="0" w:space="0" w:color="auto"/>
                <w:left w:val="none" w:sz="0" w:space="0" w:color="auto"/>
                <w:bottom w:val="none" w:sz="0" w:space="0" w:color="auto"/>
                <w:right w:val="none" w:sz="0" w:space="0" w:color="auto"/>
              </w:divBdr>
            </w:div>
            <w:div w:id="255478472">
              <w:marLeft w:val="0"/>
              <w:marRight w:val="0"/>
              <w:marTop w:val="0"/>
              <w:marBottom w:val="0"/>
              <w:divBdr>
                <w:top w:val="none" w:sz="0" w:space="0" w:color="auto"/>
                <w:left w:val="none" w:sz="0" w:space="0" w:color="auto"/>
                <w:bottom w:val="none" w:sz="0" w:space="0" w:color="auto"/>
                <w:right w:val="none" w:sz="0" w:space="0" w:color="auto"/>
              </w:divBdr>
            </w:div>
          </w:divsChild>
        </w:div>
        <w:div w:id="1412968185">
          <w:marLeft w:val="0"/>
          <w:marRight w:val="0"/>
          <w:marTop w:val="0"/>
          <w:marBottom w:val="0"/>
          <w:divBdr>
            <w:top w:val="none" w:sz="0" w:space="0" w:color="auto"/>
            <w:left w:val="none" w:sz="0" w:space="0" w:color="auto"/>
            <w:bottom w:val="none" w:sz="0" w:space="0" w:color="auto"/>
            <w:right w:val="none" w:sz="0" w:space="0" w:color="auto"/>
          </w:divBdr>
          <w:divsChild>
            <w:div w:id="1044134412">
              <w:marLeft w:val="0"/>
              <w:marRight w:val="0"/>
              <w:marTop w:val="0"/>
              <w:marBottom w:val="0"/>
              <w:divBdr>
                <w:top w:val="none" w:sz="0" w:space="0" w:color="auto"/>
                <w:left w:val="none" w:sz="0" w:space="0" w:color="auto"/>
                <w:bottom w:val="none" w:sz="0" w:space="0" w:color="auto"/>
                <w:right w:val="none" w:sz="0" w:space="0" w:color="auto"/>
              </w:divBdr>
            </w:div>
            <w:div w:id="1745108063">
              <w:marLeft w:val="0"/>
              <w:marRight w:val="0"/>
              <w:marTop w:val="0"/>
              <w:marBottom w:val="0"/>
              <w:divBdr>
                <w:top w:val="none" w:sz="0" w:space="0" w:color="auto"/>
                <w:left w:val="none" w:sz="0" w:space="0" w:color="auto"/>
                <w:bottom w:val="none" w:sz="0" w:space="0" w:color="auto"/>
                <w:right w:val="none" w:sz="0" w:space="0" w:color="auto"/>
              </w:divBdr>
            </w:div>
            <w:div w:id="658770885">
              <w:marLeft w:val="0"/>
              <w:marRight w:val="0"/>
              <w:marTop w:val="0"/>
              <w:marBottom w:val="0"/>
              <w:divBdr>
                <w:top w:val="none" w:sz="0" w:space="0" w:color="auto"/>
                <w:left w:val="none" w:sz="0" w:space="0" w:color="auto"/>
                <w:bottom w:val="none" w:sz="0" w:space="0" w:color="auto"/>
                <w:right w:val="none" w:sz="0" w:space="0" w:color="auto"/>
              </w:divBdr>
            </w:div>
            <w:div w:id="320542049">
              <w:marLeft w:val="0"/>
              <w:marRight w:val="0"/>
              <w:marTop w:val="0"/>
              <w:marBottom w:val="0"/>
              <w:divBdr>
                <w:top w:val="none" w:sz="0" w:space="0" w:color="auto"/>
                <w:left w:val="none" w:sz="0" w:space="0" w:color="auto"/>
                <w:bottom w:val="none" w:sz="0" w:space="0" w:color="auto"/>
                <w:right w:val="none" w:sz="0" w:space="0" w:color="auto"/>
              </w:divBdr>
            </w:div>
            <w:div w:id="929200225">
              <w:marLeft w:val="0"/>
              <w:marRight w:val="0"/>
              <w:marTop w:val="0"/>
              <w:marBottom w:val="0"/>
              <w:divBdr>
                <w:top w:val="none" w:sz="0" w:space="0" w:color="auto"/>
                <w:left w:val="none" w:sz="0" w:space="0" w:color="auto"/>
                <w:bottom w:val="none" w:sz="0" w:space="0" w:color="auto"/>
                <w:right w:val="none" w:sz="0" w:space="0" w:color="auto"/>
              </w:divBdr>
            </w:div>
          </w:divsChild>
        </w:div>
        <w:div w:id="372465865">
          <w:marLeft w:val="0"/>
          <w:marRight w:val="0"/>
          <w:marTop w:val="0"/>
          <w:marBottom w:val="0"/>
          <w:divBdr>
            <w:top w:val="none" w:sz="0" w:space="0" w:color="auto"/>
            <w:left w:val="none" w:sz="0" w:space="0" w:color="auto"/>
            <w:bottom w:val="none" w:sz="0" w:space="0" w:color="auto"/>
            <w:right w:val="none" w:sz="0" w:space="0" w:color="auto"/>
          </w:divBdr>
        </w:div>
      </w:divsChild>
    </w:div>
    <w:div w:id="753744131">
      <w:bodyDiv w:val="1"/>
      <w:marLeft w:val="0"/>
      <w:marRight w:val="0"/>
      <w:marTop w:val="0"/>
      <w:marBottom w:val="0"/>
      <w:divBdr>
        <w:top w:val="none" w:sz="0" w:space="0" w:color="auto"/>
        <w:left w:val="none" w:sz="0" w:space="0" w:color="auto"/>
        <w:bottom w:val="none" w:sz="0" w:space="0" w:color="auto"/>
        <w:right w:val="none" w:sz="0" w:space="0" w:color="auto"/>
      </w:divBdr>
    </w:div>
    <w:div w:id="777914983">
      <w:bodyDiv w:val="1"/>
      <w:marLeft w:val="0"/>
      <w:marRight w:val="0"/>
      <w:marTop w:val="0"/>
      <w:marBottom w:val="0"/>
      <w:divBdr>
        <w:top w:val="none" w:sz="0" w:space="0" w:color="auto"/>
        <w:left w:val="none" w:sz="0" w:space="0" w:color="auto"/>
        <w:bottom w:val="none" w:sz="0" w:space="0" w:color="auto"/>
        <w:right w:val="none" w:sz="0" w:space="0" w:color="auto"/>
      </w:divBdr>
      <w:divsChild>
        <w:div w:id="1775394857">
          <w:marLeft w:val="0"/>
          <w:marRight w:val="0"/>
          <w:marTop w:val="0"/>
          <w:marBottom w:val="0"/>
          <w:divBdr>
            <w:top w:val="none" w:sz="0" w:space="0" w:color="auto"/>
            <w:left w:val="none" w:sz="0" w:space="0" w:color="auto"/>
            <w:bottom w:val="none" w:sz="0" w:space="0" w:color="auto"/>
            <w:right w:val="none" w:sz="0" w:space="0" w:color="auto"/>
          </w:divBdr>
          <w:divsChild>
            <w:div w:id="1655375705">
              <w:marLeft w:val="0"/>
              <w:marRight w:val="0"/>
              <w:marTop w:val="0"/>
              <w:marBottom w:val="0"/>
              <w:divBdr>
                <w:top w:val="none" w:sz="0" w:space="0" w:color="auto"/>
                <w:left w:val="none" w:sz="0" w:space="0" w:color="auto"/>
                <w:bottom w:val="none" w:sz="0" w:space="0" w:color="auto"/>
                <w:right w:val="none" w:sz="0" w:space="0" w:color="auto"/>
              </w:divBdr>
              <w:divsChild>
                <w:div w:id="13918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46406">
      <w:bodyDiv w:val="1"/>
      <w:marLeft w:val="0"/>
      <w:marRight w:val="0"/>
      <w:marTop w:val="0"/>
      <w:marBottom w:val="0"/>
      <w:divBdr>
        <w:top w:val="none" w:sz="0" w:space="0" w:color="auto"/>
        <w:left w:val="none" w:sz="0" w:space="0" w:color="auto"/>
        <w:bottom w:val="none" w:sz="0" w:space="0" w:color="auto"/>
        <w:right w:val="none" w:sz="0" w:space="0" w:color="auto"/>
      </w:divBdr>
    </w:div>
    <w:div w:id="933975925">
      <w:bodyDiv w:val="1"/>
      <w:marLeft w:val="0"/>
      <w:marRight w:val="0"/>
      <w:marTop w:val="0"/>
      <w:marBottom w:val="0"/>
      <w:divBdr>
        <w:top w:val="none" w:sz="0" w:space="0" w:color="auto"/>
        <w:left w:val="none" w:sz="0" w:space="0" w:color="auto"/>
        <w:bottom w:val="none" w:sz="0" w:space="0" w:color="auto"/>
        <w:right w:val="none" w:sz="0" w:space="0" w:color="auto"/>
      </w:divBdr>
      <w:divsChild>
        <w:div w:id="1693993185">
          <w:marLeft w:val="0"/>
          <w:marRight w:val="0"/>
          <w:marTop w:val="0"/>
          <w:marBottom w:val="0"/>
          <w:divBdr>
            <w:top w:val="none" w:sz="0" w:space="0" w:color="auto"/>
            <w:left w:val="none" w:sz="0" w:space="0" w:color="auto"/>
            <w:bottom w:val="none" w:sz="0" w:space="0" w:color="auto"/>
            <w:right w:val="none" w:sz="0" w:space="0" w:color="auto"/>
          </w:divBdr>
        </w:div>
        <w:div w:id="163906708">
          <w:marLeft w:val="0"/>
          <w:marRight w:val="0"/>
          <w:marTop w:val="0"/>
          <w:marBottom w:val="0"/>
          <w:divBdr>
            <w:top w:val="none" w:sz="0" w:space="0" w:color="auto"/>
            <w:left w:val="none" w:sz="0" w:space="0" w:color="auto"/>
            <w:bottom w:val="none" w:sz="0" w:space="0" w:color="auto"/>
            <w:right w:val="none" w:sz="0" w:space="0" w:color="auto"/>
          </w:divBdr>
          <w:divsChild>
            <w:div w:id="2004503891">
              <w:marLeft w:val="0"/>
              <w:marRight w:val="0"/>
              <w:marTop w:val="0"/>
              <w:marBottom w:val="0"/>
              <w:divBdr>
                <w:top w:val="none" w:sz="0" w:space="0" w:color="auto"/>
                <w:left w:val="none" w:sz="0" w:space="0" w:color="auto"/>
                <w:bottom w:val="none" w:sz="0" w:space="0" w:color="auto"/>
                <w:right w:val="none" w:sz="0" w:space="0" w:color="auto"/>
              </w:divBdr>
            </w:div>
            <w:div w:id="324357147">
              <w:marLeft w:val="0"/>
              <w:marRight w:val="0"/>
              <w:marTop w:val="0"/>
              <w:marBottom w:val="0"/>
              <w:divBdr>
                <w:top w:val="none" w:sz="0" w:space="0" w:color="auto"/>
                <w:left w:val="none" w:sz="0" w:space="0" w:color="auto"/>
                <w:bottom w:val="none" w:sz="0" w:space="0" w:color="auto"/>
                <w:right w:val="none" w:sz="0" w:space="0" w:color="auto"/>
              </w:divBdr>
            </w:div>
            <w:div w:id="1276252552">
              <w:marLeft w:val="0"/>
              <w:marRight w:val="0"/>
              <w:marTop w:val="0"/>
              <w:marBottom w:val="0"/>
              <w:divBdr>
                <w:top w:val="none" w:sz="0" w:space="0" w:color="auto"/>
                <w:left w:val="none" w:sz="0" w:space="0" w:color="auto"/>
                <w:bottom w:val="none" w:sz="0" w:space="0" w:color="auto"/>
                <w:right w:val="none" w:sz="0" w:space="0" w:color="auto"/>
              </w:divBdr>
            </w:div>
            <w:div w:id="482501476">
              <w:marLeft w:val="0"/>
              <w:marRight w:val="0"/>
              <w:marTop w:val="0"/>
              <w:marBottom w:val="0"/>
              <w:divBdr>
                <w:top w:val="none" w:sz="0" w:space="0" w:color="auto"/>
                <w:left w:val="none" w:sz="0" w:space="0" w:color="auto"/>
                <w:bottom w:val="none" w:sz="0" w:space="0" w:color="auto"/>
                <w:right w:val="none" w:sz="0" w:space="0" w:color="auto"/>
              </w:divBdr>
            </w:div>
          </w:divsChild>
        </w:div>
        <w:div w:id="1584295971">
          <w:marLeft w:val="0"/>
          <w:marRight w:val="0"/>
          <w:marTop w:val="0"/>
          <w:marBottom w:val="0"/>
          <w:divBdr>
            <w:top w:val="none" w:sz="0" w:space="0" w:color="auto"/>
            <w:left w:val="none" w:sz="0" w:space="0" w:color="auto"/>
            <w:bottom w:val="none" w:sz="0" w:space="0" w:color="auto"/>
            <w:right w:val="none" w:sz="0" w:space="0" w:color="auto"/>
          </w:divBdr>
          <w:divsChild>
            <w:div w:id="469712005">
              <w:marLeft w:val="0"/>
              <w:marRight w:val="0"/>
              <w:marTop w:val="0"/>
              <w:marBottom w:val="0"/>
              <w:divBdr>
                <w:top w:val="none" w:sz="0" w:space="0" w:color="auto"/>
                <w:left w:val="none" w:sz="0" w:space="0" w:color="auto"/>
                <w:bottom w:val="none" w:sz="0" w:space="0" w:color="auto"/>
                <w:right w:val="none" w:sz="0" w:space="0" w:color="auto"/>
              </w:divBdr>
            </w:div>
            <w:div w:id="1543710983">
              <w:marLeft w:val="0"/>
              <w:marRight w:val="0"/>
              <w:marTop w:val="0"/>
              <w:marBottom w:val="0"/>
              <w:divBdr>
                <w:top w:val="none" w:sz="0" w:space="0" w:color="auto"/>
                <w:left w:val="none" w:sz="0" w:space="0" w:color="auto"/>
                <w:bottom w:val="none" w:sz="0" w:space="0" w:color="auto"/>
                <w:right w:val="none" w:sz="0" w:space="0" w:color="auto"/>
              </w:divBdr>
            </w:div>
            <w:div w:id="1931036671">
              <w:marLeft w:val="0"/>
              <w:marRight w:val="0"/>
              <w:marTop w:val="0"/>
              <w:marBottom w:val="0"/>
              <w:divBdr>
                <w:top w:val="none" w:sz="0" w:space="0" w:color="auto"/>
                <w:left w:val="none" w:sz="0" w:space="0" w:color="auto"/>
                <w:bottom w:val="none" w:sz="0" w:space="0" w:color="auto"/>
                <w:right w:val="none" w:sz="0" w:space="0" w:color="auto"/>
              </w:divBdr>
            </w:div>
            <w:div w:id="439958303">
              <w:marLeft w:val="0"/>
              <w:marRight w:val="0"/>
              <w:marTop w:val="0"/>
              <w:marBottom w:val="0"/>
              <w:divBdr>
                <w:top w:val="none" w:sz="0" w:space="0" w:color="auto"/>
                <w:left w:val="none" w:sz="0" w:space="0" w:color="auto"/>
                <w:bottom w:val="none" w:sz="0" w:space="0" w:color="auto"/>
                <w:right w:val="none" w:sz="0" w:space="0" w:color="auto"/>
              </w:divBdr>
            </w:div>
            <w:div w:id="874150657">
              <w:marLeft w:val="0"/>
              <w:marRight w:val="0"/>
              <w:marTop w:val="0"/>
              <w:marBottom w:val="0"/>
              <w:divBdr>
                <w:top w:val="none" w:sz="0" w:space="0" w:color="auto"/>
                <w:left w:val="none" w:sz="0" w:space="0" w:color="auto"/>
                <w:bottom w:val="none" w:sz="0" w:space="0" w:color="auto"/>
                <w:right w:val="none" w:sz="0" w:space="0" w:color="auto"/>
              </w:divBdr>
            </w:div>
            <w:div w:id="2066099836">
              <w:marLeft w:val="0"/>
              <w:marRight w:val="0"/>
              <w:marTop w:val="0"/>
              <w:marBottom w:val="0"/>
              <w:divBdr>
                <w:top w:val="none" w:sz="0" w:space="0" w:color="auto"/>
                <w:left w:val="none" w:sz="0" w:space="0" w:color="auto"/>
                <w:bottom w:val="none" w:sz="0" w:space="0" w:color="auto"/>
                <w:right w:val="none" w:sz="0" w:space="0" w:color="auto"/>
              </w:divBdr>
            </w:div>
          </w:divsChild>
        </w:div>
        <w:div w:id="234632025">
          <w:marLeft w:val="0"/>
          <w:marRight w:val="0"/>
          <w:marTop w:val="0"/>
          <w:marBottom w:val="0"/>
          <w:divBdr>
            <w:top w:val="none" w:sz="0" w:space="0" w:color="auto"/>
            <w:left w:val="none" w:sz="0" w:space="0" w:color="auto"/>
            <w:bottom w:val="none" w:sz="0" w:space="0" w:color="auto"/>
            <w:right w:val="none" w:sz="0" w:space="0" w:color="auto"/>
          </w:divBdr>
          <w:divsChild>
            <w:div w:id="126171954">
              <w:marLeft w:val="0"/>
              <w:marRight w:val="0"/>
              <w:marTop w:val="0"/>
              <w:marBottom w:val="0"/>
              <w:divBdr>
                <w:top w:val="none" w:sz="0" w:space="0" w:color="auto"/>
                <w:left w:val="none" w:sz="0" w:space="0" w:color="auto"/>
                <w:bottom w:val="none" w:sz="0" w:space="0" w:color="auto"/>
                <w:right w:val="none" w:sz="0" w:space="0" w:color="auto"/>
              </w:divBdr>
            </w:div>
            <w:div w:id="2004358075">
              <w:marLeft w:val="0"/>
              <w:marRight w:val="0"/>
              <w:marTop w:val="0"/>
              <w:marBottom w:val="0"/>
              <w:divBdr>
                <w:top w:val="none" w:sz="0" w:space="0" w:color="auto"/>
                <w:left w:val="none" w:sz="0" w:space="0" w:color="auto"/>
                <w:bottom w:val="none" w:sz="0" w:space="0" w:color="auto"/>
                <w:right w:val="none" w:sz="0" w:space="0" w:color="auto"/>
              </w:divBdr>
            </w:div>
            <w:div w:id="1867257869">
              <w:marLeft w:val="0"/>
              <w:marRight w:val="0"/>
              <w:marTop w:val="0"/>
              <w:marBottom w:val="0"/>
              <w:divBdr>
                <w:top w:val="none" w:sz="0" w:space="0" w:color="auto"/>
                <w:left w:val="none" w:sz="0" w:space="0" w:color="auto"/>
                <w:bottom w:val="none" w:sz="0" w:space="0" w:color="auto"/>
                <w:right w:val="none" w:sz="0" w:space="0" w:color="auto"/>
              </w:divBdr>
            </w:div>
            <w:div w:id="1000892246">
              <w:marLeft w:val="0"/>
              <w:marRight w:val="0"/>
              <w:marTop w:val="0"/>
              <w:marBottom w:val="0"/>
              <w:divBdr>
                <w:top w:val="none" w:sz="0" w:space="0" w:color="auto"/>
                <w:left w:val="none" w:sz="0" w:space="0" w:color="auto"/>
                <w:bottom w:val="none" w:sz="0" w:space="0" w:color="auto"/>
                <w:right w:val="none" w:sz="0" w:space="0" w:color="auto"/>
              </w:divBdr>
            </w:div>
            <w:div w:id="1940092833">
              <w:marLeft w:val="0"/>
              <w:marRight w:val="0"/>
              <w:marTop w:val="0"/>
              <w:marBottom w:val="0"/>
              <w:divBdr>
                <w:top w:val="none" w:sz="0" w:space="0" w:color="auto"/>
                <w:left w:val="none" w:sz="0" w:space="0" w:color="auto"/>
                <w:bottom w:val="none" w:sz="0" w:space="0" w:color="auto"/>
                <w:right w:val="none" w:sz="0" w:space="0" w:color="auto"/>
              </w:divBdr>
            </w:div>
          </w:divsChild>
        </w:div>
        <w:div w:id="1981499335">
          <w:marLeft w:val="0"/>
          <w:marRight w:val="0"/>
          <w:marTop w:val="0"/>
          <w:marBottom w:val="0"/>
          <w:divBdr>
            <w:top w:val="none" w:sz="0" w:space="0" w:color="auto"/>
            <w:left w:val="none" w:sz="0" w:space="0" w:color="auto"/>
            <w:bottom w:val="none" w:sz="0" w:space="0" w:color="auto"/>
            <w:right w:val="none" w:sz="0" w:space="0" w:color="auto"/>
          </w:divBdr>
        </w:div>
      </w:divsChild>
    </w:div>
    <w:div w:id="987125166">
      <w:bodyDiv w:val="1"/>
      <w:marLeft w:val="0"/>
      <w:marRight w:val="0"/>
      <w:marTop w:val="0"/>
      <w:marBottom w:val="0"/>
      <w:divBdr>
        <w:top w:val="none" w:sz="0" w:space="0" w:color="auto"/>
        <w:left w:val="none" w:sz="0" w:space="0" w:color="auto"/>
        <w:bottom w:val="none" w:sz="0" w:space="0" w:color="auto"/>
        <w:right w:val="none" w:sz="0" w:space="0" w:color="auto"/>
      </w:divBdr>
      <w:divsChild>
        <w:div w:id="1749300793">
          <w:marLeft w:val="0"/>
          <w:marRight w:val="0"/>
          <w:marTop w:val="0"/>
          <w:marBottom w:val="0"/>
          <w:divBdr>
            <w:top w:val="none" w:sz="0" w:space="0" w:color="auto"/>
            <w:left w:val="none" w:sz="0" w:space="0" w:color="auto"/>
            <w:bottom w:val="none" w:sz="0" w:space="0" w:color="auto"/>
            <w:right w:val="none" w:sz="0" w:space="0" w:color="auto"/>
          </w:divBdr>
          <w:divsChild>
            <w:div w:id="742291235">
              <w:marLeft w:val="0"/>
              <w:marRight w:val="0"/>
              <w:marTop w:val="0"/>
              <w:marBottom w:val="0"/>
              <w:divBdr>
                <w:top w:val="none" w:sz="0" w:space="0" w:color="auto"/>
                <w:left w:val="none" w:sz="0" w:space="0" w:color="auto"/>
                <w:bottom w:val="none" w:sz="0" w:space="0" w:color="auto"/>
                <w:right w:val="none" w:sz="0" w:space="0" w:color="auto"/>
              </w:divBdr>
            </w:div>
            <w:div w:id="447746682">
              <w:marLeft w:val="0"/>
              <w:marRight w:val="0"/>
              <w:marTop w:val="0"/>
              <w:marBottom w:val="0"/>
              <w:divBdr>
                <w:top w:val="none" w:sz="0" w:space="0" w:color="auto"/>
                <w:left w:val="none" w:sz="0" w:space="0" w:color="auto"/>
                <w:bottom w:val="none" w:sz="0" w:space="0" w:color="auto"/>
                <w:right w:val="none" w:sz="0" w:space="0" w:color="auto"/>
              </w:divBdr>
            </w:div>
            <w:div w:id="1556693542">
              <w:marLeft w:val="0"/>
              <w:marRight w:val="0"/>
              <w:marTop w:val="0"/>
              <w:marBottom w:val="0"/>
              <w:divBdr>
                <w:top w:val="none" w:sz="0" w:space="0" w:color="auto"/>
                <w:left w:val="none" w:sz="0" w:space="0" w:color="auto"/>
                <w:bottom w:val="none" w:sz="0" w:space="0" w:color="auto"/>
                <w:right w:val="none" w:sz="0" w:space="0" w:color="auto"/>
              </w:divBdr>
            </w:div>
            <w:div w:id="1382246075">
              <w:marLeft w:val="0"/>
              <w:marRight w:val="0"/>
              <w:marTop w:val="0"/>
              <w:marBottom w:val="0"/>
              <w:divBdr>
                <w:top w:val="none" w:sz="0" w:space="0" w:color="auto"/>
                <w:left w:val="none" w:sz="0" w:space="0" w:color="auto"/>
                <w:bottom w:val="none" w:sz="0" w:space="0" w:color="auto"/>
                <w:right w:val="none" w:sz="0" w:space="0" w:color="auto"/>
              </w:divBdr>
            </w:div>
            <w:div w:id="1195538026">
              <w:marLeft w:val="0"/>
              <w:marRight w:val="0"/>
              <w:marTop w:val="0"/>
              <w:marBottom w:val="0"/>
              <w:divBdr>
                <w:top w:val="none" w:sz="0" w:space="0" w:color="auto"/>
                <w:left w:val="none" w:sz="0" w:space="0" w:color="auto"/>
                <w:bottom w:val="none" w:sz="0" w:space="0" w:color="auto"/>
                <w:right w:val="none" w:sz="0" w:space="0" w:color="auto"/>
              </w:divBdr>
            </w:div>
            <w:div w:id="1636443938">
              <w:marLeft w:val="0"/>
              <w:marRight w:val="0"/>
              <w:marTop w:val="0"/>
              <w:marBottom w:val="0"/>
              <w:divBdr>
                <w:top w:val="none" w:sz="0" w:space="0" w:color="auto"/>
                <w:left w:val="none" w:sz="0" w:space="0" w:color="auto"/>
                <w:bottom w:val="none" w:sz="0" w:space="0" w:color="auto"/>
                <w:right w:val="none" w:sz="0" w:space="0" w:color="auto"/>
              </w:divBdr>
            </w:div>
          </w:divsChild>
        </w:div>
        <w:div w:id="173614644">
          <w:marLeft w:val="0"/>
          <w:marRight w:val="0"/>
          <w:marTop w:val="0"/>
          <w:marBottom w:val="0"/>
          <w:divBdr>
            <w:top w:val="none" w:sz="0" w:space="0" w:color="auto"/>
            <w:left w:val="none" w:sz="0" w:space="0" w:color="auto"/>
            <w:bottom w:val="none" w:sz="0" w:space="0" w:color="auto"/>
            <w:right w:val="none" w:sz="0" w:space="0" w:color="auto"/>
          </w:divBdr>
          <w:divsChild>
            <w:div w:id="1168247234">
              <w:marLeft w:val="0"/>
              <w:marRight w:val="0"/>
              <w:marTop w:val="0"/>
              <w:marBottom w:val="0"/>
              <w:divBdr>
                <w:top w:val="none" w:sz="0" w:space="0" w:color="auto"/>
                <w:left w:val="none" w:sz="0" w:space="0" w:color="auto"/>
                <w:bottom w:val="none" w:sz="0" w:space="0" w:color="auto"/>
                <w:right w:val="none" w:sz="0" w:space="0" w:color="auto"/>
              </w:divBdr>
            </w:div>
            <w:div w:id="1909656962">
              <w:marLeft w:val="0"/>
              <w:marRight w:val="0"/>
              <w:marTop w:val="0"/>
              <w:marBottom w:val="0"/>
              <w:divBdr>
                <w:top w:val="none" w:sz="0" w:space="0" w:color="auto"/>
                <w:left w:val="none" w:sz="0" w:space="0" w:color="auto"/>
                <w:bottom w:val="none" w:sz="0" w:space="0" w:color="auto"/>
                <w:right w:val="none" w:sz="0" w:space="0" w:color="auto"/>
              </w:divBdr>
            </w:div>
            <w:div w:id="1157191315">
              <w:marLeft w:val="0"/>
              <w:marRight w:val="0"/>
              <w:marTop w:val="0"/>
              <w:marBottom w:val="0"/>
              <w:divBdr>
                <w:top w:val="none" w:sz="0" w:space="0" w:color="auto"/>
                <w:left w:val="none" w:sz="0" w:space="0" w:color="auto"/>
                <w:bottom w:val="none" w:sz="0" w:space="0" w:color="auto"/>
                <w:right w:val="none" w:sz="0" w:space="0" w:color="auto"/>
              </w:divBdr>
            </w:div>
            <w:div w:id="1979216585">
              <w:marLeft w:val="0"/>
              <w:marRight w:val="0"/>
              <w:marTop w:val="0"/>
              <w:marBottom w:val="0"/>
              <w:divBdr>
                <w:top w:val="none" w:sz="0" w:space="0" w:color="auto"/>
                <w:left w:val="none" w:sz="0" w:space="0" w:color="auto"/>
                <w:bottom w:val="none" w:sz="0" w:space="0" w:color="auto"/>
                <w:right w:val="none" w:sz="0" w:space="0" w:color="auto"/>
              </w:divBdr>
            </w:div>
            <w:div w:id="1134254153">
              <w:marLeft w:val="0"/>
              <w:marRight w:val="0"/>
              <w:marTop w:val="0"/>
              <w:marBottom w:val="0"/>
              <w:divBdr>
                <w:top w:val="none" w:sz="0" w:space="0" w:color="auto"/>
                <w:left w:val="none" w:sz="0" w:space="0" w:color="auto"/>
                <w:bottom w:val="none" w:sz="0" w:space="0" w:color="auto"/>
                <w:right w:val="none" w:sz="0" w:space="0" w:color="auto"/>
              </w:divBdr>
            </w:div>
          </w:divsChild>
        </w:div>
        <w:div w:id="735784297">
          <w:marLeft w:val="0"/>
          <w:marRight w:val="0"/>
          <w:marTop w:val="0"/>
          <w:marBottom w:val="0"/>
          <w:divBdr>
            <w:top w:val="none" w:sz="0" w:space="0" w:color="auto"/>
            <w:left w:val="none" w:sz="0" w:space="0" w:color="auto"/>
            <w:bottom w:val="none" w:sz="0" w:space="0" w:color="auto"/>
            <w:right w:val="none" w:sz="0" w:space="0" w:color="auto"/>
          </w:divBdr>
        </w:div>
      </w:divsChild>
    </w:div>
    <w:div w:id="1011686426">
      <w:bodyDiv w:val="1"/>
      <w:marLeft w:val="0"/>
      <w:marRight w:val="0"/>
      <w:marTop w:val="0"/>
      <w:marBottom w:val="0"/>
      <w:divBdr>
        <w:top w:val="none" w:sz="0" w:space="0" w:color="auto"/>
        <w:left w:val="none" w:sz="0" w:space="0" w:color="auto"/>
        <w:bottom w:val="none" w:sz="0" w:space="0" w:color="auto"/>
        <w:right w:val="none" w:sz="0" w:space="0" w:color="auto"/>
      </w:divBdr>
    </w:div>
    <w:div w:id="1118138760">
      <w:bodyDiv w:val="1"/>
      <w:marLeft w:val="0"/>
      <w:marRight w:val="0"/>
      <w:marTop w:val="0"/>
      <w:marBottom w:val="0"/>
      <w:divBdr>
        <w:top w:val="none" w:sz="0" w:space="0" w:color="auto"/>
        <w:left w:val="none" w:sz="0" w:space="0" w:color="auto"/>
        <w:bottom w:val="none" w:sz="0" w:space="0" w:color="auto"/>
        <w:right w:val="none" w:sz="0" w:space="0" w:color="auto"/>
      </w:divBdr>
    </w:div>
    <w:div w:id="1160535533">
      <w:bodyDiv w:val="1"/>
      <w:marLeft w:val="0"/>
      <w:marRight w:val="0"/>
      <w:marTop w:val="0"/>
      <w:marBottom w:val="0"/>
      <w:divBdr>
        <w:top w:val="none" w:sz="0" w:space="0" w:color="auto"/>
        <w:left w:val="none" w:sz="0" w:space="0" w:color="auto"/>
        <w:bottom w:val="none" w:sz="0" w:space="0" w:color="auto"/>
        <w:right w:val="none" w:sz="0" w:space="0" w:color="auto"/>
      </w:divBdr>
      <w:divsChild>
        <w:div w:id="1114864974">
          <w:marLeft w:val="0"/>
          <w:marRight w:val="0"/>
          <w:marTop w:val="0"/>
          <w:marBottom w:val="0"/>
          <w:divBdr>
            <w:top w:val="none" w:sz="0" w:space="0" w:color="auto"/>
            <w:left w:val="none" w:sz="0" w:space="0" w:color="auto"/>
            <w:bottom w:val="none" w:sz="0" w:space="0" w:color="auto"/>
            <w:right w:val="none" w:sz="0" w:space="0" w:color="auto"/>
          </w:divBdr>
          <w:divsChild>
            <w:div w:id="1298606471">
              <w:marLeft w:val="0"/>
              <w:marRight w:val="0"/>
              <w:marTop w:val="0"/>
              <w:marBottom w:val="0"/>
              <w:divBdr>
                <w:top w:val="none" w:sz="0" w:space="0" w:color="auto"/>
                <w:left w:val="none" w:sz="0" w:space="0" w:color="auto"/>
                <w:bottom w:val="none" w:sz="0" w:space="0" w:color="auto"/>
                <w:right w:val="none" w:sz="0" w:space="0" w:color="auto"/>
              </w:divBdr>
              <w:divsChild>
                <w:div w:id="1935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6268">
      <w:bodyDiv w:val="1"/>
      <w:marLeft w:val="0"/>
      <w:marRight w:val="0"/>
      <w:marTop w:val="0"/>
      <w:marBottom w:val="0"/>
      <w:divBdr>
        <w:top w:val="none" w:sz="0" w:space="0" w:color="auto"/>
        <w:left w:val="none" w:sz="0" w:space="0" w:color="auto"/>
        <w:bottom w:val="none" w:sz="0" w:space="0" w:color="auto"/>
        <w:right w:val="none" w:sz="0" w:space="0" w:color="auto"/>
      </w:divBdr>
      <w:divsChild>
        <w:div w:id="151724480">
          <w:marLeft w:val="0"/>
          <w:marRight w:val="0"/>
          <w:marTop w:val="0"/>
          <w:marBottom w:val="0"/>
          <w:divBdr>
            <w:top w:val="none" w:sz="0" w:space="0" w:color="auto"/>
            <w:left w:val="none" w:sz="0" w:space="0" w:color="auto"/>
            <w:bottom w:val="none" w:sz="0" w:space="0" w:color="auto"/>
            <w:right w:val="none" w:sz="0" w:space="0" w:color="auto"/>
          </w:divBdr>
        </w:div>
        <w:div w:id="1598903444">
          <w:marLeft w:val="0"/>
          <w:marRight w:val="0"/>
          <w:marTop w:val="0"/>
          <w:marBottom w:val="0"/>
          <w:divBdr>
            <w:top w:val="none" w:sz="0" w:space="0" w:color="auto"/>
            <w:left w:val="none" w:sz="0" w:space="0" w:color="auto"/>
            <w:bottom w:val="none" w:sz="0" w:space="0" w:color="auto"/>
            <w:right w:val="none" w:sz="0" w:space="0" w:color="auto"/>
          </w:divBdr>
        </w:div>
        <w:div w:id="1498575444">
          <w:marLeft w:val="0"/>
          <w:marRight w:val="0"/>
          <w:marTop w:val="0"/>
          <w:marBottom w:val="0"/>
          <w:divBdr>
            <w:top w:val="none" w:sz="0" w:space="0" w:color="auto"/>
            <w:left w:val="none" w:sz="0" w:space="0" w:color="auto"/>
            <w:bottom w:val="none" w:sz="0" w:space="0" w:color="auto"/>
            <w:right w:val="none" w:sz="0" w:space="0" w:color="auto"/>
          </w:divBdr>
        </w:div>
        <w:div w:id="726537969">
          <w:marLeft w:val="0"/>
          <w:marRight w:val="0"/>
          <w:marTop w:val="0"/>
          <w:marBottom w:val="0"/>
          <w:divBdr>
            <w:top w:val="none" w:sz="0" w:space="0" w:color="auto"/>
            <w:left w:val="none" w:sz="0" w:space="0" w:color="auto"/>
            <w:bottom w:val="none" w:sz="0" w:space="0" w:color="auto"/>
            <w:right w:val="none" w:sz="0" w:space="0" w:color="auto"/>
          </w:divBdr>
        </w:div>
        <w:div w:id="641546544">
          <w:marLeft w:val="0"/>
          <w:marRight w:val="0"/>
          <w:marTop w:val="0"/>
          <w:marBottom w:val="0"/>
          <w:divBdr>
            <w:top w:val="none" w:sz="0" w:space="0" w:color="auto"/>
            <w:left w:val="none" w:sz="0" w:space="0" w:color="auto"/>
            <w:bottom w:val="none" w:sz="0" w:space="0" w:color="auto"/>
            <w:right w:val="none" w:sz="0" w:space="0" w:color="auto"/>
          </w:divBdr>
        </w:div>
        <w:div w:id="2142576267">
          <w:marLeft w:val="0"/>
          <w:marRight w:val="0"/>
          <w:marTop w:val="0"/>
          <w:marBottom w:val="0"/>
          <w:divBdr>
            <w:top w:val="none" w:sz="0" w:space="0" w:color="auto"/>
            <w:left w:val="none" w:sz="0" w:space="0" w:color="auto"/>
            <w:bottom w:val="none" w:sz="0" w:space="0" w:color="auto"/>
            <w:right w:val="none" w:sz="0" w:space="0" w:color="auto"/>
          </w:divBdr>
        </w:div>
      </w:divsChild>
    </w:div>
    <w:div w:id="1197742413">
      <w:bodyDiv w:val="1"/>
      <w:marLeft w:val="0"/>
      <w:marRight w:val="0"/>
      <w:marTop w:val="0"/>
      <w:marBottom w:val="0"/>
      <w:divBdr>
        <w:top w:val="none" w:sz="0" w:space="0" w:color="auto"/>
        <w:left w:val="none" w:sz="0" w:space="0" w:color="auto"/>
        <w:bottom w:val="none" w:sz="0" w:space="0" w:color="auto"/>
        <w:right w:val="none" w:sz="0" w:space="0" w:color="auto"/>
      </w:divBdr>
    </w:div>
    <w:div w:id="1257208906">
      <w:bodyDiv w:val="1"/>
      <w:marLeft w:val="0"/>
      <w:marRight w:val="0"/>
      <w:marTop w:val="0"/>
      <w:marBottom w:val="0"/>
      <w:divBdr>
        <w:top w:val="none" w:sz="0" w:space="0" w:color="auto"/>
        <w:left w:val="none" w:sz="0" w:space="0" w:color="auto"/>
        <w:bottom w:val="none" w:sz="0" w:space="0" w:color="auto"/>
        <w:right w:val="none" w:sz="0" w:space="0" w:color="auto"/>
      </w:divBdr>
      <w:divsChild>
        <w:div w:id="534850585">
          <w:marLeft w:val="0"/>
          <w:marRight w:val="0"/>
          <w:marTop w:val="0"/>
          <w:marBottom w:val="0"/>
          <w:divBdr>
            <w:top w:val="none" w:sz="0" w:space="0" w:color="auto"/>
            <w:left w:val="none" w:sz="0" w:space="0" w:color="auto"/>
            <w:bottom w:val="none" w:sz="0" w:space="0" w:color="auto"/>
            <w:right w:val="none" w:sz="0" w:space="0" w:color="auto"/>
          </w:divBdr>
        </w:div>
        <w:div w:id="1347485720">
          <w:marLeft w:val="0"/>
          <w:marRight w:val="0"/>
          <w:marTop w:val="0"/>
          <w:marBottom w:val="0"/>
          <w:divBdr>
            <w:top w:val="none" w:sz="0" w:space="0" w:color="auto"/>
            <w:left w:val="none" w:sz="0" w:space="0" w:color="auto"/>
            <w:bottom w:val="none" w:sz="0" w:space="0" w:color="auto"/>
            <w:right w:val="none" w:sz="0" w:space="0" w:color="auto"/>
          </w:divBdr>
        </w:div>
        <w:div w:id="313534179">
          <w:marLeft w:val="0"/>
          <w:marRight w:val="0"/>
          <w:marTop w:val="0"/>
          <w:marBottom w:val="0"/>
          <w:divBdr>
            <w:top w:val="none" w:sz="0" w:space="0" w:color="auto"/>
            <w:left w:val="none" w:sz="0" w:space="0" w:color="auto"/>
            <w:bottom w:val="none" w:sz="0" w:space="0" w:color="auto"/>
            <w:right w:val="none" w:sz="0" w:space="0" w:color="auto"/>
          </w:divBdr>
        </w:div>
        <w:div w:id="1864397931">
          <w:marLeft w:val="0"/>
          <w:marRight w:val="0"/>
          <w:marTop w:val="0"/>
          <w:marBottom w:val="0"/>
          <w:divBdr>
            <w:top w:val="none" w:sz="0" w:space="0" w:color="auto"/>
            <w:left w:val="none" w:sz="0" w:space="0" w:color="auto"/>
            <w:bottom w:val="none" w:sz="0" w:space="0" w:color="auto"/>
            <w:right w:val="none" w:sz="0" w:space="0" w:color="auto"/>
          </w:divBdr>
        </w:div>
      </w:divsChild>
    </w:div>
    <w:div w:id="1280602351">
      <w:bodyDiv w:val="1"/>
      <w:marLeft w:val="0"/>
      <w:marRight w:val="0"/>
      <w:marTop w:val="0"/>
      <w:marBottom w:val="0"/>
      <w:divBdr>
        <w:top w:val="none" w:sz="0" w:space="0" w:color="auto"/>
        <w:left w:val="none" w:sz="0" w:space="0" w:color="auto"/>
        <w:bottom w:val="none" w:sz="0" w:space="0" w:color="auto"/>
        <w:right w:val="none" w:sz="0" w:space="0" w:color="auto"/>
      </w:divBdr>
    </w:div>
    <w:div w:id="1291276938">
      <w:bodyDiv w:val="1"/>
      <w:marLeft w:val="0"/>
      <w:marRight w:val="0"/>
      <w:marTop w:val="0"/>
      <w:marBottom w:val="0"/>
      <w:divBdr>
        <w:top w:val="none" w:sz="0" w:space="0" w:color="auto"/>
        <w:left w:val="none" w:sz="0" w:space="0" w:color="auto"/>
        <w:bottom w:val="none" w:sz="0" w:space="0" w:color="auto"/>
        <w:right w:val="none" w:sz="0" w:space="0" w:color="auto"/>
      </w:divBdr>
    </w:div>
    <w:div w:id="1293898942">
      <w:bodyDiv w:val="1"/>
      <w:marLeft w:val="0"/>
      <w:marRight w:val="0"/>
      <w:marTop w:val="0"/>
      <w:marBottom w:val="0"/>
      <w:divBdr>
        <w:top w:val="none" w:sz="0" w:space="0" w:color="auto"/>
        <w:left w:val="none" w:sz="0" w:space="0" w:color="auto"/>
        <w:bottom w:val="none" w:sz="0" w:space="0" w:color="auto"/>
        <w:right w:val="none" w:sz="0" w:space="0" w:color="auto"/>
      </w:divBdr>
    </w:div>
    <w:div w:id="1395394632">
      <w:bodyDiv w:val="1"/>
      <w:marLeft w:val="0"/>
      <w:marRight w:val="0"/>
      <w:marTop w:val="0"/>
      <w:marBottom w:val="0"/>
      <w:divBdr>
        <w:top w:val="none" w:sz="0" w:space="0" w:color="auto"/>
        <w:left w:val="none" w:sz="0" w:space="0" w:color="auto"/>
        <w:bottom w:val="none" w:sz="0" w:space="0" w:color="auto"/>
        <w:right w:val="none" w:sz="0" w:space="0" w:color="auto"/>
      </w:divBdr>
      <w:divsChild>
        <w:div w:id="1567110599">
          <w:marLeft w:val="0"/>
          <w:marRight w:val="0"/>
          <w:marTop w:val="0"/>
          <w:marBottom w:val="0"/>
          <w:divBdr>
            <w:top w:val="none" w:sz="0" w:space="0" w:color="auto"/>
            <w:left w:val="none" w:sz="0" w:space="0" w:color="auto"/>
            <w:bottom w:val="none" w:sz="0" w:space="0" w:color="auto"/>
            <w:right w:val="none" w:sz="0" w:space="0" w:color="auto"/>
          </w:divBdr>
        </w:div>
        <w:div w:id="746728701">
          <w:marLeft w:val="0"/>
          <w:marRight w:val="0"/>
          <w:marTop w:val="0"/>
          <w:marBottom w:val="0"/>
          <w:divBdr>
            <w:top w:val="none" w:sz="0" w:space="0" w:color="auto"/>
            <w:left w:val="none" w:sz="0" w:space="0" w:color="auto"/>
            <w:bottom w:val="none" w:sz="0" w:space="0" w:color="auto"/>
            <w:right w:val="none" w:sz="0" w:space="0" w:color="auto"/>
          </w:divBdr>
        </w:div>
        <w:div w:id="2085640077">
          <w:marLeft w:val="0"/>
          <w:marRight w:val="0"/>
          <w:marTop w:val="0"/>
          <w:marBottom w:val="0"/>
          <w:divBdr>
            <w:top w:val="none" w:sz="0" w:space="0" w:color="auto"/>
            <w:left w:val="none" w:sz="0" w:space="0" w:color="auto"/>
            <w:bottom w:val="none" w:sz="0" w:space="0" w:color="auto"/>
            <w:right w:val="none" w:sz="0" w:space="0" w:color="auto"/>
          </w:divBdr>
        </w:div>
        <w:div w:id="1614165592">
          <w:marLeft w:val="0"/>
          <w:marRight w:val="0"/>
          <w:marTop w:val="0"/>
          <w:marBottom w:val="0"/>
          <w:divBdr>
            <w:top w:val="none" w:sz="0" w:space="0" w:color="auto"/>
            <w:left w:val="none" w:sz="0" w:space="0" w:color="auto"/>
            <w:bottom w:val="none" w:sz="0" w:space="0" w:color="auto"/>
            <w:right w:val="none" w:sz="0" w:space="0" w:color="auto"/>
          </w:divBdr>
        </w:div>
      </w:divsChild>
    </w:div>
    <w:div w:id="1412117855">
      <w:bodyDiv w:val="1"/>
      <w:marLeft w:val="0"/>
      <w:marRight w:val="0"/>
      <w:marTop w:val="0"/>
      <w:marBottom w:val="0"/>
      <w:divBdr>
        <w:top w:val="none" w:sz="0" w:space="0" w:color="auto"/>
        <w:left w:val="none" w:sz="0" w:space="0" w:color="auto"/>
        <w:bottom w:val="none" w:sz="0" w:space="0" w:color="auto"/>
        <w:right w:val="none" w:sz="0" w:space="0" w:color="auto"/>
      </w:divBdr>
    </w:div>
    <w:div w:id="1499882962">
      <w:bodyDiv w:val="1"/>
      <w:marLeft w:val="0"/>
      <w:marRight w:val="0"/>
      <w:marTop w:val="0"/>
      <w:marBottom w:val="0"/>
      <w:divBdr>
        <w:top w:val="none" w:sz="0" w:space="0" w:color="auto"/>
        <w:left w:val="none" w:sz="0" w:space="0" w:color="auto"/>
        <w:bottom w:val="none" w:sz="0" w:space="0" w:color="auto"/>
        <w:right w:val="none" w:sz="0" w:space="0" w:color="auto"/>
      </w:divBdr>
    </w:div>
    <w:div w:id="1513835265">
      <w:bodyDiv w:val="1"/>
      <w:marLeft w:val="0"/>
      <w:marRight w:val="0"/>
      <w:marTop w:val="0"/>
      <w:marBottom w:val="0"/>
      <w:divBdr>
        <w:top w:val="none" w:sz="0" w:space="0" w:color="auto"/>
        <w:left w:val="none" w:sz="0" w:space="0" w:color="auto"/>
        <w:bottom w:val="none" w:sz="0" w:space="0" w:color="auto"/>
        <w:right w:val="none" w:sz="0" w:space="0" w:color="auto"/>
      </w:divBdr>
    </w:div>
    <w:div w:id="1631131335">
      <w:bodyDiv w:val="1"/>
      <w:marLeft w:val="0"/>
      <w:marRight w:val="0"/>
      <w:marTop w:val="0"/>
      <w:marBottom w:val="0"/>
      <w:divBdr>
        <w:top w:val="none" w:sz="0" w:space="0" w:color="auto"/>
        <w:left w:val="none" w:sz="0" w:space="0" w:color="auto"/>
        <w:bottom w:val="none" w:sz="0" w:space="0" w:color="auto"/>
        <w:right w:val="none" w:sz="0" w:space="0" w:color="auto"/>
      </w:divBdr>
    </w:div>
    <w:div w:id="1678540419">
      <w:bodyDiv w:val="1"/>
      <w:marLeft w:val="0"/>
      <w:marRight w:val="0"/>
      <w:marTop w:val="0"/>
      <w:marBottom w:val="0"/>
      <w:divBdr>
        <w:top w:val="none" w:sz="0" w:space="0" w:color="auto"/>
        <w:left w:val="none" w:sz="0" w:space="0" w:color="auto"/>
        <w:bottom w:val="none" w:sz="0" w:space="0" w:color="auto"/>
        <w:right w:val="none" w:sz="0" w:space="0" w:color="auto"/>
      </w:divBdr>
      <w:divsChild>
        <w:div w:id="610862213">
          <w:marLeft w:val="0"/>
          <w:marRight w:val="0"/>
          <w:marTop w:val="0"/>
          <w:marBottom w:val="0"/>
          <w:divBdr>
            <w:top w:val="none" w:sz="0" w:space="0" w:color="auto"/>
            <w:left w:val="none" w:sz="0" w:space="0" w:color="auto"/>
            <w:bottom w:val="none" w:sz="0" w:space="0" w:color="auto"/>
            <w:right w:val="none" w:sz="0" w:space="0" w:color="auto"/>
          </w:divBdr>
          <w:divsChild>
            <w:div w:id="1864438226">
              <w:marLeft w:val="0"/>
              <w:marRight w:val="0"/>
              <w:marTop w:val="0"/>
              <w:marBottom w:val="0"/>
              <w:divBdr>
                <w:top w:val="none" w:sz="0" w:space="0" w:color="auto"/>
                <w:left w:val="none" w:sz="0" w:space="0" w:color="auto"/>
                <w:bottom w:val="none" w:sz="0" w:space="0" w:color="auto"/>
                <w:right w:val="none" w:sz="0" w:space="0" w:color="auto"/>
              </w:divBdr>
              <w:divsChild>
                <w:div w:id="1640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4317">
      <w:bodyDiv w:val="1"/>
      <w:marLeft w:val="0"/>
      <w:marRight w:val="0"/>
      <w:marTop w:val="0"/>
      <w:marBottom w:val="0"/>
      <w:divBdr>
        <w:top w:val="none" w:sz="0" w:space="0" w:color="auto"/>
        <w:left w:val="none" w:sz="0" w:space="0" w:color="auto"/>
        <w:bottom w:val="none" w:sz="0" w:space="0" w:color="auto"/>
        <w:right w:val="none" w:sz="0" w:space="0" w:color="auto"/>
      </w:divBdr>
      <w:divsChild>
        <w:div w:id="1534608608">
          <w:marLeft w:val="0"/>
          <w:marRight w:val="0"/>
          <w:marTop w:val="0"/>
          <w:marBottom w:val="0"/>
          <w:divBdr>
            <w:top w:val="none" w:sz="0" w:space="0" w:color="auto"/>
            <w:left w:val="none" w:sz="0" w:space="0" w:color="auto"/>
            <w:bottom w:val="none" w:sz="0" w:space="0" w:color="auto"/>
            <w:right w:val="none" w:sz="0" w:space="0" w:color="auto"/>
          </w:divBdr>
          <w:divsChild>
            <w:div w:id="659817414">
              <w:marLeft w:val="0"/>
              <w:marRight w:val="0"/>
              <w:marTop w:val="0"/>
              <w:marBottom w:val="0"/>
              <w:divBdr>
                <w:top w:val="none" w:sz="0" w:space="0" w:color="auto"/>
                <w:left w:val="none" w:sz="0" w:space="0" w:color="auto"/>
                <w:bottom w:val="none" w:sz="0" w:space="0" w:color="auto"/>
                <w:right w:val="none" w:sz="0" w:space="0" w:color="auto"/>
              </w:divBdr>
              <w:divsChild>
                <w:div w:id="1141387175">
                  <w:marLeft w:val="0"/>
                  <w:marRight w:val="0"/>
                  <w:marTop w:val="0"/>
                  <w:marBottom w:val="0"/>
                  <w:divBdr>
                    <w:top w:val="none" w:sz="0" w:space="0" w:color="auto"/>
                    <w:left w:val="none" w:sz="0" w:space="0" w:color="auto"/>
                    <w:bottom w:val="none" w:sz="0" w:space="0" w:color="auto"/>
                    <w:right w:val="none" w:sz="0" w:space="0" w:color="auto"/>
                  </w:divBdr>
                </w:div>
              </w:divsChild>
            </w:div>
            <w:div w:id="1469950">
              <w:marLeft w:val="0"/>
              <w:marRight w:val="0"/>
              <w:marTop w:val="0"/>
              <w:marBottom w:val="0"/>
              <w:divBdr>
                <w:top w:val="none" w:sz="0" w:space="0" w:color="auto"/>
                <w:left w:val="none" w:sz="0" w:space="0" w:color="auto"/>
                <w:bottom w:val="none" w:sz="0" w:space="0" w:color="auto"/>
                <w:right w:val="none" w:sz="0" w:space="0" w:color="auto"/>
              </w:divBdr>
              <w:divsChild>
                <w:div w:id="1374505253">
                  <w:marLeft w:val="0"/>
                  <w:marRight w:val="0"/>
                  <w:marTop w:val="0"/>
                  <w:marBottom w:val="0"/>
                  <w:divBdr>
                    <w:top w:val="none" w:sz="0" w:space="0" w:color="auto"/>
                    <w:left w:val="none" w:sz="0" w:space="0" w:color="auto"/>
                    <w:bottom w:val="none" w:sz="0" w:space="0" w:color="auto"/>
                    <w:right w:val="none" w:sz="0" w:space="0" w:color="auto"/>
                  </w:divBdr>
                </w:div>
                <w:div w:id="835922343">
                  <w:marLeft w:val="0"/>
                  <w:marRight w:val="0"/>
                  <w:marTop w:val="0"/>
                  <w:marBottom w:val="0"/>
                  <w:divBdr>
                    <w:top w:val="none" w:sz="0" w:space="0" w:color="auto"/>
                    <w:left w:val="none" w:sz="0" w:space="0" w:color="auto"/>
                    <w:bottom w:val="none" w:sz="0" w:space="0" w:color="auto"/>
                    <w:right w:val="none" w:sz="0" w:space="0" w:color="auto"/>
                  </w:divBdr>
                </w:div>
              </w:divsChild>
            </w:div>
            <w:div w:id="342558986">
              <w:marLeft w:val="0"/>
              <w:marRight w:val="0"/>
              <w:marTop w:val="0"/>
              <w:marBottom w:val="0"/>
              <w:divBdr>
                <w:top w:val="none" w:sz="0" w:space="0" w:color="auto"/>
                <w:left w:val="none" w:sz="0" w:space="0" w:color="auto"/>
                <w:bottom w:val="none" w:sz="0" w:space="0" w:color="auto"/>
                <w:right w:val="none" w:sz="0" w:space="0" w:color="auto"/>
              </w:divBdr>
              <w:divsChild>
                <w:div w:id="14135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4629">
      <w:bodyDiv w:val="1"/>
      <w:marLeft w:val="0"/>
      <w:marRight w:val="0"/>
      <w:marTop w:val="0"/>
      <w:marBottom w:val="0"/>
      <w:divBdr>
        <w:top w:val="none" w:sz="0" w:space="0" w:color="auto"/>
        <w:left w:val="none" w:sz="0" w:space="0" w:color="auto"/>
        <w:bottom w:val="none" w:sz="0" w:space="0" w:color="auto"/>
        <w:right w:val="none" w:sz="0" w:space="0" w:color="auto"/>
      </w:divBdr>
      <w:divsChild>
        <w:div w:id="1357779909">
          <w:marLeft w:val="0"/>
          <w:marRight w:val="0"/>
          <w:marTop w:val="0"/>
          <w:marBottom w:val="0"/>
          <w:divBdr>
            <w:top w:val="none" w:sz="0" w:space="0" w:color="auto"/>
            <w:left w:val="none" w:sz="0" w:space="0" w:color="auto"/>
            <w:bottom w:val="none" w:sz="0" w:space="0" w:color="auto"/>
            <w:right w:val="none" w:sz="0" w:space="0" w:color="auto"/>
          </w:divBdr>
          <w:divsChild>
            <w:div w:id="42677030">
              <w:marLeft w:val="0"/>
              <w:marRight w:val="0"/>
              <w:marTop w:val="0"/>
              <w:marBottom w:val="0"/>
              <w:divBdr>
                <w:top w:val="none" w:sz="0" w:space="0" w:color="auto"/>
                <w:left w:val="none" w:sz="0" w:space="0" w:color="auto"/>
                <w:bottom w:val="none" w:sz="0" w:space="0" w:color="auto"/>
                <w:right w:val="none" w:sz="0" w:space="0" w:color="auto"/>
              </w:divBdr>
              <w:divsChild>
                <w:div w:id="11362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98774">
      <w:bodyDiv w:val="1"/>
      <w:marLeft w:val="0"/>
      <w:marRight w:val="0"/>
      <w:marTop w:val="0"/>
      <w:marBottom w:val="0"/>
      <w:divBdr>
        <w:top w:val="none" w:sz="0" w:space="0" w:color="auto"/>
        <w:left w:val="none" w:sz="0" w:space="0" w:color="auto"/>
        <w:bottom w:val="none" w:sz="0" w:space="0" w:color="auto"/>
        <w:right w:val="none" w:sz="0" w:space="0" w:color="auto"/>
      </w:divBdr>
      <w:divsChild>
        <w:div w:id="1566602112">
          <w:marLeft w:val="0"/>
          <w:marRight w:val="0"/>
          <w:marTop w:val="0"/>
          <w:marBottom w:val="0"/>
          <w:divBdr>
            <w:top w:val="none" w:sz="0" w:space="0" w:color="auto"/>
            <w:left w:val="none" w:sz="0" w:space="0" w:color="auto"/>
            <w:bottom w:val="none" w:sz="0" w:space="0" w:color="auto"/>
            <w:right w:val="none" w:sz="0" w:space="0" w:color="auto"/>
          </w:divBdr>
        </w:div>
        <w:div w:id="393703541">
          <w:marLeft w:val="0"/>
          <w:marRight w:val="0"/>
          <w:marTop w:val="0"/>
          <w:marBottom w:val="0"/>
          <w:divBdr>
            <w:top w:val="none" w:sz="0" w:space="0" w:color="auto"/>
            <w:left w:val="none" w:sz="0" w:space="0" w:color="auto"/>
            <w:bottom w:val="none" w:sz="0" w:space="0" w:color="auto"/>
            <w:right w:val="none" w:sz="0" w:space="0" w:color="auto"/>
          </w:divBdr>
        </w:div>
      </w:divsChild>
    </w:div>
    <w:div w:id="1767458587">
      <w:bodyDiv w:val="1"/>
      <w:marLeft w:val="0"/>
      <w:marRight w:val="0"/>
      <w:marTop w:val="0"/>
      <w:marBottom w:val="0"/>
      <w:divBdr>
        <w:top w:val="none" w:sz="0" w:space="0" w:color="auto"/>
        <w:left w:val="none" w:sz="0" w:space="0" w:color="auto"/>
        <w:bottom w:val="none" w:sz="0" w:space="0" w:color="auto"/>
        <w:right w:val="none" w:sz="0" w:space="0" w:color="auto"/>
      </w:divBdr>
      <w:divsChild>
        <w:div w:id="1033267358">
          <w:marLeft w:val="0"/>
          <w:marRight w:val="0"/>
          <w:marTop w:val="0"/>
          <w:marBottom w:val="0"/>
          <w:divBdr>
            <w:top w:val="none" w:sz="0" w:space="0" w:color="auto"/>
            <w:left w:val="none" w:sz="0" w:space="0" w:color="auto"/>
            <w:bottom w:val="none" w:sz="0" w:space="0" w:color="auto"/>
            <w:right w:val="none" w:sz="0" w:space="0" w:color="auto"/>
          </w:divBdr>
        </w:div>
        <w:div w:id="1382099138">
          <w:marLeft w:val="0"/>
          <w:marRight w:val="0"/>
          <w:marTop w:val="0"/>
          <w:marBottom w:val="0"/>
          <w:divBdr>
            <w:top w:val="none" w:sz="0" w:space="0" w:color="auto"/>
            <w:left w:val="none" w:sz="0" w:space="0" w:color="auto"/>
            <w:bottom w:val="none" w:sz="0" w:space="0" w:color="auto"/>
            <w:right w:val="none" w:sz="0" w:space="0" w:color="auto"/>
          </w:divBdr>
          <w:divsChild>
            <w:div w:id="377710219">
              <w:marLeft w:val="0"/>
              <w:marRight w:val="0"/>
              <w:marTop w:val="0"/>
              <w:marBottom w:val="0"/>
              <w:divBdr>
                <w:top w:val="none" w:sz="0" w:space="0" w:color="auto"/>
                <w:left w:val="none" w:sz="0" w:space="0" w:color="auto"/>
                <w:bottom w:val="none" w:sz="0" w:space="0" w:color="auto"/>
                <w:right w:val="none" w:sz="0" w:space="0" w:color="auto"/>
              </w:divBdr>
            </w:div>
            <w:div w:id="2117823760">
              <w:marLeft w:val="0"/>
              <w:marRight w:val="0"/>
              <w:marTop w:val="0"/>
              <w:marBottom w:val="0"/>
              <w:divBdr>
                <w:top w:val="none" w:sz="0" w:space="0" w:color="auto"/>
                <w:left w:val="none" w:sz="0" w:space="0" w:color="auto"/>
                <w:bottom w:val="none" w:sz="0" w:space="0" w:color="auto"/>
                <w:right w:val="none" w:sz="0" w:space="0" w:color="auto"/>
              </w:divBdr>
            </w:div>
            <w:div w:id="481000909">
              <w:marLeft w:val="0"/>
              <w:marRight w:val="0"/>
              <w:marTop w:val="0"/>
              <w:marBottom w:val="0"/>
              <w:divBdr>
                <w:top w:val="none" w:sz="0" w:space="0" w:color="auto"/>
                <w:left w:val="none" w:sz="0" w:space="0" w:color="auto"/>
                <w:bottom w:val="none" w:sz="0" w:space="0" w:color="auto"/>
                <w:right w:val="none" w:sz="0" w:space="0" w:color="auto"/>
              </w:divBdr>
            </w:div>
            <w:div w:id="1549761710">
              <w:marLeft w:val="0"/>
              <w:marRight w:val="0"/>
              <w:marTop w:val="0"/>
              <w:marBottom w:val="0"/>
              <w:divBdr>
                <w:top w:val="none" w:sz="0" w:space="0" w:color="auto"/>
                <w:left w:val="none" w:sz="0" w:space="0" w:color="auto"/>
                <w:bottom w:val="none" w:sz="0" w:space="0" w:color="auto"/>
                <w:right w:val="none" w:sz="0" w:space="0" w:color="auto"/>
              </w:divBdr>
            </w:div>
          </w:divsChild>
        </w:div>
        <w:div w:id="2095776987">
          <w:marLeft w:val="0"/>
          <w:marRight w:val="0"/>
          <w:marTop w:val="0"/>
          <w:marBottom w:val="0"/>
          <w:divBdr>
            <w:top w:val="none" w:sz="0" w:space="0" w:color="auto"/>
            <w:left w:val="none" w:sz="0" w:space="0" w:color="auto"/>
            <w:bottom w:val="none" w:sz="0" w:space="0" w:color="auto"/>
            <w:right w:val="none" w:sz="0" w:space="0" w:color="auto"/>
          </w:divBdr>
          <w:divsChild>
            <w:div w:id="777531523">
              <w:marLeft w:val="0"/>
              <w:marRight w:val="0"/>
              <w:marTop w:val="0"/>
              <w:marBottom w:val="0"/>
              <w:divBdr>
                <w:top w:val="none" w:sz="0" w:space="0" w:color="auto"/>
                <w:left w:val="none" w:sz="0" w:space="0" w:color="auto"/>
                <w:bottom w:val="none" w:sz="0" w:space="0" w:color="auto"/>
                <w:right w:val="none" w:sz="0" w:space="0" w:color="auto"/>
              </w:divBdr>
            </w:div>
            <w:div w:id="881795327">
              <w:marLeft w:val="0"/>
              <w:marRight w:val="0"/>
              <w:marTop w:val="0"/>
              <w:marBottom w:val="0"/>
              <w:divBdr>
                <w:top w:val="none" w:sz="0" w:space="0" w:color="auto"/>
                <w:left w:val="none" w:sz="0" w:space="0" w:color="auto"/>
                <w:bottom w:val="none" w:sz="0" w:space="0" w:color="auto"/>
                <w:right w:val="none" w:sz="0" w:space="0" w:color="auto"/>
              </w:divBdr>
            </w:div>
            <w:div w:id="1943371523">
              <w:marLeft w:val="0"/>
              <w:marRight w:val="0"/>
              <w:marTop w:val="0"/>
              <w:marBottom w:val="0"/>
              <w:divBdr>
                <w:top w:val="none" w:sz="0" w:space="0" w:color="auto"/>
                <w:left w:val="none" w:sz="0" w:space="0" w:color="auto"/>
                <w:bottom w:val="none" w:sz="0" w:space="0" w:color="auto"/>
                <w:right w:val="none" w:sz="0" w:space="0" w:color="auto"/>
              </w:divBdr>
            </w:div>
            <w:div w:id="1426535998">
              <w:marLeft w:val="0"/>
              <w:marRight w:val="0"/>
              <w:marTop w:val="0"/>
              <w:marBottom w:val="0"/>
              <w:divBdr>
                <w:top w:val="none" w:sz="0" w:space="0" w:color="auto"/>
                <w:left w:val="none" w:sz="0" w:space="0" w:color="auto"/>
                <w:bottom w:val="none" w:sz="0" w:space="0" w:color="auto"/>
                <w:right w:val="none" w:sz="0" w:space="0" w:color="auto"/>
              </w:divBdr>
            </w:div>
            <w:div w:id="1943803625">
              <w:marLeft w:val="0"/>
              <w:marRight w:val="0"/>
              <w:marTop w:val="0"/>
              <w:marBottom w:val="0"/>
              <w:divBdr>
                <w:top w:val="none" w:sz="0" w:space="0" w:color="auto"/>
                <w:left w:val="none" w:sz="0" w:space="0" w:color="auto"/>
                <w:bottom w:val="none" w:sz="0" w:space="0" w:color="auto"/>
                <w:right w:val="none" w:sz="0" w:space="0" w:color="auto"/>
              </w:divBdr>
            </w:div>
            <w:div w:id="1839686673">
              <w:marLeft w:val="0"/>
              <w:marRight w:val="0"/>
              <w:marTop w:val="0"/>
              <w:marBottom w:val="0"/>
              <w:divBdr>
                <w:top w:val="none" w:sz="0" w:space="0" w:color="auto"/>
                <w:left w:val="none" w:sz="0" w:space="0" w:color="auto"/>
                <w:bottom w:val="none" w:sz="0" w:space="0" w:color="auto"/>
                <w:right w:val="none" w:sz="0" w:space="0" w:color="auto"/>
              </w:divBdr>
            </w:div>
          </w:divsChild>
        </w:div>
        <w:div w:id="1775051993">
          <w:marLeft w:val="0"/>
          <w:marRight w:val="0"/>
          <w:marTop w:val="0"/>
          <w:marBottom w:val="0"/>
          <w:divBdr>
            <w:top w:val="none" w:sz="0" w:space="0" w:color="auto"/>
            <w:left w:val="none" w:sz="0" w:space="0" w:color="auto"/>
            <w:bottom w:val="none" w:sz="0" w:space="0" w:color="auto"/>
            <w:right w:val="none" w:sz="0" w:space="0" w:color="auto"/>
          </w:divBdr>
          <w:divsChild>
            <w:div w:id="1316911265">
              <w:marLeft w:val="0"/>
              <w:marRight w:val="0"/>
              <w:marTop w:val="0"/>
              <w:marBottom w:val="0"/>
              <w:divBdr>
                <w:top w:val="none" w:sz="0" w:space="0" w:color="auto"/>
                <w:left w:val="none" w:sz="0" w:space="0" w:color="auto"/>
                <w:bottom w:val="none" w:sz="0" w:space="0" w:color="auto"/>
                <w:right w:val="none" w:sz="0" w:space="0" w:color="auto"/>
              </w:divBdr>
            </w:div>
            <w:div w:id="1773627461">
              <w:marLeft w:val="0"/>
              <w:marRight w:val="0"/>
              <w:marTop w:val="0"/>
              <w:marBottom w:val="0"/>
              <w:divBdr>
                <w:top w:val="none" w:sz="0" w:space="0" w:color="auto"/>
                <w:left w:val="none" w:sz="0" w:space="0" w:color="auto"/>
                <w:bottom w:val="none" w:sz="0" w:space="0" w:color="auto"/>
                <w:right w:val="none" w:sz="0" w:space="0" w:color="auto"/>
              </w:divBdr>
            </w:div>
            <w:div w:id="1425497253">
              <w:marLeft w:val="0"/>
              <w:marRight w:val="0"/>
              <w:marTop w:val="0"/>
              <w:marBottom w:val="0"/>
              <w:divBdr>
                <w:top w:val="none" w:sz="0" w:space="0" w:color="auto"/>
                <w:left w:val="none" w:sz="0" w:space="0" w:color="auto"/>
                <w:bottom w:val="none" w:sz="0" w:space="0" w:color="auto"/>
                <w:right w:val="none" w:sz="0" w:space="0" w:color="auto"/>
              </w:divBdr>
            </w:div>
            <w:div w:id="1488547297">
              <w:marLeft w:val="0"/>
              <w:marRight w:val="0"/>
              <w:marTop w:val="0"/>
              <w:marBottom w:val="0"/>
              <w:divBdr>
                <w:top w:val="none" w:sz="0" w:space="0" w:color="auto"/>
                <w:left w:val="none" w:sz="0" w:space="0" w:color="auto"/>
                <w:bottom w:val="none" w:sz="0" w:space="0" w:color="auto"/>
                <w:right w:val="none" w:sz="0" w:space="0" w:color="auto"/>
              </w:divBdr>
            </w:div>
            <w:div w:id="178086935">
              <w:marLeft w:val="0"/>
              <w:marRight w:val="0"/>
              <w:marTop w:val="0"/>
              <w:marBottom w:val="0"/>
              <w:divBdr>
                <w:top w:val="none" w:sz="0" w:space="0" w:color="auto"/>
                <w:left w:val="none" w:sz="0" w:space="0" w:color="auto"/>
                <w:bottom w:val="none" w:sz="0" w:space="0" w:color="auto"/>
                <w:right w:val="none" w:sz="0" w:space="0" w:color="auto"/>
              </w:divBdr>
            </w:div>
          </w:divsChild>
        </w:div>
        <w:div w:id="921723974">
          <w:marLeft w:val="0"/>
          <w:marRight w:val="0"/>
          <w:marTop w:val="0"/>
          <w:marBottom w:val="0"/>
          <w:divBdr>
            <w:top w:val="none" w:sz="0" w:space="0" w:color="auto"/>
            <w:left w:val="none" w:sz="0" w:space="0" w:color="auto"/>
            <w:bottom w:val="none" w:sz="0" w:space="0" w:color="auto"/>
            <w:right w:val="none" w:sz="0" w:space="0" w:color="auto"/>
          </w:divBdr>
        </w:div>
      </w:divsChild>
    </w:div>
    <w:div w:id="1842348342">
      <w:bodyDiv w:val="1"/>
      <w:marLeft w:val="0"/>
      <w:marRight w:val="0"/>
      <w:marTop w:val="0"/>
      <w:marBottom w:val="0"/>
      <w:divBdr>
        <w:top w:val="none" w:sz="0" w:space="0" w:color="auto"/>
        <w:left w:val="none" w:sz="0" w:space="0" w:color="auto"/>
        <w:bottom w:val="none" w:sz="0" w:space="0" w:color="auto"/>
        <w:right w:val="none" w:sz="0" w:space="0" w:color="auto"/>
      </w:divBdr>
      <w:divsChild>
        <w:div w:id="1896350606">
          <w:marLeft w:val="0"/>
          <w:marRight w:val="0"/>
          <w:marTop w:val="0"/>
          <w:marBottom w:val="0"/>
          <w:divBdr>
            <w:top w:val="none" w:sz="0" w:space="0" w:color="auto"/>
            <w:left w:val="none" w:sz="0" w:space="0" w:color="auto"/>
            <w:bottom w:val="none" w:sz="0" w:space="0" w:color="auto"/>
            <w:right w:val="none" w:sz="0" w:space="0" w:color="auto"/>
          </w:divBdr>
          <w:divsChild>
            <w:div w:id="624502126">
              <w:marLeft w:val="0"/>
              <w:marRight w:val="0"/>
              <w:marTop w:val="0"/>
              <w:marBottom w:val="0"/>
              <w:divBdr>
                <w:top w:val="none" w:sz="0" w:space="0" w:color="auto"/>
                <w:left w:val="none" w:sz="0" w:space="0" w:color="auto"/>
                <w:bottom w:val="none" w:sz="0" w:space="0" w:color="auto"/>
                <w:right w:val="none" w:sz="0" w:space="0" w:color="auto"/>
              </w:divBdr>
              <w:divsChild>
                <w:div w:id="231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5279">
      <w:bodyDiv w:val="1"/>
      <w:marLeft w:val="0"/>
      <w:marRight w:val="0"/>
      <w:marTop w:val="0"/>
      <w:marBottom w:val="0"/>
      <w:divBdr>
        <w:top w:val="none" w:sz="0" w:space="0" w:color="auto"/>
        <w:left w:val="none" w:sz="0" w:space="0" w:color="auto"/>
        <w:bottom w:val="none" w:sz="0" w:space="0" w:color="auto"/>
        <w:right w:val="none" w:sz="0" w:space="0" w:color="auto"/>
      </w:divBdr>
    </w:div>
    <w:div w:id="1864829946">
      <w:bodyDiv w:val="1"/>
      <w:marLeft w:val="0"/>
      <w:marRight w:val="0"/>
      <w:marTop w:val="0"/>
      <w:marBottom w:val="0"/>
      <w:divBdr>
        <w:top w:val="none" w:sz="0" w:space="0" w:color="auto"/>
        <w:left w:val="none" w:sz="0" w:space="0" w:color="auto"/>
        <w:bottom w:val="none" w:sz="0" w:space="0" w:color="auto"/>
        <w:right w:val="none" w:sz="0" w:space="0" w:color="auto"/>
      </w:divBdr>
      <w:divsChild>
        <w:div w:id="978074534">
          <w:marLeft w:val="0"/>
          <w:marRight w:val="0"/>
          <w:marTop w:val="0"/>
          <w:marBottom w:val="0"/>
          <w:divBdr>
            <w:top w:val="none" w:sz="0" w:space="0" w:color="auto"/>
            <w:left w:val="none" w:sz="0" w:space="0" w:color="auto"/>
            <w:bottom w:val="none" w:sz="0" w:space="0" w:color="auto"/>
            <w:right w:val="none" w:sz="0" w:space="0" w:color="auto"/>
          </w:divBdr>
        </w:div>
      </w:divsChild>
    </w:div>
    <w:div w:id="1869827956">
      <w:bodyDiv w:val="1"/>
      <w:marLeft w:val="0"/>
      <w:marRight w:val="0"/>
      <w:marTop w:val="0"/>
      <w:marBottom w:val="0"/>
      <w:divBdr>
        <w:top w:val="none" w:sz="0" w:space="0" w:color="auto"/>
        <w:left w:val="none" w:sz="0" w:space="0" w:color="auto"/>
        <w:bottom w:val="none" w:sz="0" w:space="0" w:color="auto"/>
        <w:right w:val="none" w:sz="0" w:space="0" w:color="auto"/>
      </w:divBdr>
      <w:divsChild>
        <w:div w:id="1080517068">
          <w:marLeft w:val="0"/>
          <w:marRight w:val="0"/>
          <w:marTop w:val="0"/>
          <w:marBottom w:val="0"/>
          <w:divBdr>
            <w:top w:val="none" w:sz="0" w:space="0" w:color="auto"/>
            <w:left w:val="none" w:sz="0" w:space="0" w:color="auto"/>
            <w:bottom w:val="none" w:sz="0" w:space="0" w:color="auto"/>
            <w:right w:val="none" w:sz="0" w:space="0" w:color="auto"/>
          </w:divBdr>
        </w:div>
      </w:divsChild>
    </w:div>
    <w:div w:id="1994019375">
      <w:bodyDiv w:val="1"/>
      <w:marLeft w:val="0"/>
      <w:marRight w:val="0"/>
      <w:marTop w:val="0"/>
      <w:marBottom w:val="0"/>
      <w:divBdr>
        <w:top w:val="none" w:sz="0" w:space="0" w:color="auto"/>
        <w:left w:val="none" w:sz="0" w:space="0" w:color="auto"/>
        <w:bottom w:val="none" w:sz="0" w:space="0" w:color="auto"/>
        <w:right w:val="none" w:sz="0" w:space="0" w:color="auto"/>
      </w:divBdr>
    </w:div>
    <w:div w:id="2063365181">
      <w:bodyDiv w:val="1"/>
      <w:marLeft w:val="0"/>
      <w:marRight w:val="0"/>
      <w:marTop w:val="0"/>
      <w:marBottom w:val="0"/>
      <w:divBdr>
        <w:top w:val="none" w:sz="0" w:space="0" w:color="auto"/>
        <w:left w:val="none" w:sz="0" w:space="0" w:color="auto"/>
        <w:bottom w:val="none" w:sz="0" w:space="0" w:color="auto"/>
        <w:right w:val="none" w:sz="0" w:space="0" w:color="auto"/>
      </w:divBdr>
    </w:div>
    <w:div w:id="2069764404">
      <w:bodyDiv w:val="1"/>
      <w:marLeft w:val="0"/>
      <w:marRight w:val="0"/>
      <w:marTop w:val="0"/>
      <w:marBottom w:val="0"/>
      <w:divBdr>
        <w:top w:val="none" w:sz="0" w:space="0" w:color="auto"/>
        <w:left w:val="none" w:sz="0" w:space="0" w:color="auto"/>
        <w:bottom w:val="none" w:sz="0" w:space="0" w:color="auto"/>
        <w:right w:val="none" w:sz="0" w:space="0" w:color="auto"/>
      </w:divBdr>
      <w:divsChild>
        <w:div w:id="2060470290">
          <w:marLeft w:val="0"/>
          <w:marRight w:val="0"/>
          <w:marTop w:val="0"/>
          <w:marBottom w:val="0"/>
          <w:divBdr>
            <w:top w:val="none" w:sz="0" w:space="0" w:color="auto"/>
            <w:left w:val="none" w:sz="0" w:space="0" w:color="auto"/>
            <w:bottom w:val="none" w:sz="0" w:space="0" w:color="auto"/>
            <w:right w:val="none" w:sz="0" w:space="0" w:color="auto"/>
          </w:divBdr>
          <w:divsChild>
            <w:div w:id="1591307124">
              <w:marLeft w:val="0"/>
              <w:marRight w:val="0"/>
              <w:marTop w:val="0"/>
              <w:marBottom w:val="0"/>
              <w:divBdr>
                <w:top w:val="none" w:sz="0" w:space="0" w:color="auto"/>
                <w:left w:val="none" w:sz="0" w:space="0" w:color="auto"/>
                <w:bottom w:val="none" w:sz="0" w:space="0" w:color="auto"/>
                <w:right w:val="none" w:sz="0" w:space="0" w:color="auto"/>
              </w:divBdr>
              <w:divsChild>
                <w:div w:id="10805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7634">
      <w:bodyDiv w:val="1"/>
      <w:marLeft w:val="0"/>
      <w:marRight w:val="0"/>
      <w:marTop w:val="0"/>
      <w:marBottom w:val="0"/>
      <w:divBdr>
        <w:top w:val="none" w:sz="0" w:space="0" w:color="auto"/>
        <w:left w:val="none" w:sz="0" w:space="0" w:color="auto"/>
        <w:bottom w:val="none" w:sz="0" w:space="0" w:color="auto"/>
        <w:right w:val="none" w:sz="0" w:space="0" w:color="auto"/>
      </w:divBdr>
    </w:div>
    <w:div w:id="2137676992">
      <w:bodyDiv w:val="1"/>
      <w:marLeft w:val="0"/>
      <w:marRight w:val="0"/>
      <w:marTop w:val="0"/>
      <w:marBottom w:val="0"/>
      <w:divBdr>
        <w:top w:val="none" w:sz="0" w:space="0" w:color="auto"/>
        <w:left w:val="none" w:sz="0" w:space="0" w:color="auto"/>
        <w:bottom w:val="none" w:sz="0" w:space="0" w:color="auto"/>
        <w:right w:val="none" w:sz="0" w:space="0" w:color="auto"/>
      </w:divBdr>
      <w:divsChild>
        <w:div w:id="1663896220">
          <w:marLeft w:val="0"/>
          <w:marRight w:val="0"/>
          <w:marTop w:val="0"/>
          <w:marBottom w:val="0"/>
          <w:divBdr>
            <w:top w:val="none" w:sz="0" w:space="0" w:color="auto"/>
            <w:left w:val="none" w:sz="0" w:space="0" w:color="auto"/>
            <w:bottom w:val="none" w:sz="0" w:space="0" w:color="auto"/>
            <w:right w:val="none" w:sz="0" w:space="0" w:color="auto"/>
          </w:divBdr>
          <w:divsChild>
            <w:div w:id="446318673">
              <w:marLeft w:val="0"/>
              <w:marRight w:val="0"/>
              <w:marTop w:val="0"/>
              <w:marBottom w:val="0"/>
              <w:divBdr>
                <w:top w:val="none" w:sz="0" w:space="0" w:color="auto"/>
                <w:left w:val="none" w:sz="0" w:space="0" w:color="auto"/>
                <w:bottom w:val="none" w:sz="0" w:space="0" w:color="auto"/>
                <w:right w:val="none" w:sz="0" w:space="0" w:color="auto"/>
              </w:divBdr>
              <w:divsChild>
                <w:div w:id="19091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28298">
      <w:bodyDiv w:val="1"/>
      <w:marLeft w:val="0"/>
      <w:marRight w:val="0"/>
      <w:marTop w:val="0"/>
      <w:marBottom w:val="0"/>
      <w:divBdr>
        <w:top w:val="none" w:sz="0" w:space="0" w:color="auto"/>
        <w:left w:val="none" w:sz="0" w:space="0" w:color="auto"/>
        <w:bottom w:val="none" w:sz="0" w:space="0" w:color="auto"/>
        <w:right w:val="none" w:sz="0" w:space="0" w:color="auto"/>
      </w:divBdr>
      <w:divsChild>
        <w:div w:id="292519668">
          <w:marLeft w:val="0"/>
          <w:marRight w:val="0"/>
          <w:marTop w:val="0"/>
          <w:marBottom w:val="0"/>
          <w:divBdr>
            <w:top w:val="none" w:sz="0" w:space="0" w:color="auto"/>
            <w:left w:val="none" w:sz="0" w:space="0" w:color="auto"/>
            <w:bottom w:val="none" w:sz="0" w:space="0" w:color="auto"/>
            <w:right w:val="none" w:sz="0" w:space="0" w:color="auto"/>
          </w:divBdr>
          <w:divsChild>
            <w:div w:id="1899244200">
              <w:marLeft w:val="0"/>
              <w:marRight w:val="0"/>
              <w:marTop w:val="0"/>
              <w:marBottom w:val="0"/>
              <w:divBdr>
                <w:top w:val="none" w:sz="0" w:space="0" w:color="auto"/>
                <w:left w:val="none" w:sz="0" w:space="0" w:color="auto"/>
                <w:bottom w:val="none" w:sz="0" w:space="0" w:color="auto"/>
                <w:right w:val="none" w:sz="0" w:space="0" w:color="auto"/>
              </w:divBdr>
              <w:divsChild>
                <w:div w:id="18293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598E4B4AAFD4E843AF3AEF01BFADF" ma:contentTypeVersion="11" ma:contentTypeDescription="Create a new document." ma:contentTypeScope="" ma:versionID="5da2490fcb5a452dcd82cd82f0b447a6">
  <xsd:schema xmlns:xsd="http://www.w3.org/2001/XMLSchema" xmlns:xs="http://www.w3.org/2001/XMLSchema" xmlns:p="http://schemas.microsoft.com/office/2006/metadata/properties" xmlns:ns3="eb7bb5a3-dc8f-4eef-a8a3-647446e5d076" xmlns:ns4="6479f3af-0715-4115-900e-fe06d6e360e7" targetNamespace="http://schemas.microsoft.com/office/2006/metadata/properties" ma:root="true" ma:fieldsID="e2e99da55201a3bfcd0f227680989d71" ns3:_="" ns4:_="">
    <xsd:import namespace="eb7bb5a3-dc8f-4eef-a8a3-647446e5d076"/>
    <xsd:import namespace="6479f3af-0715-4115-900e-fe06d6e360e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7bb5a3-dc8f-4eef-a8a3-647446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79f3af-0715-4115-900e-fe06d6e360e7"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4C904-B954-4291-AEE7-20ACE28C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7bb5a3-dc8f-4eef-a8a3-647446e5d076"/>
    <ds:schemaRef ds:uri="6479f3af-0715-4115-900e-fe06d6e36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E8EB3-CCD0-4860-A6CD-945D36C9B5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B927C-4CFA-4968-B1E5-3F04401E615A}">
  <ds:schemaRefs>
    <ds:schemaRef ds:uri="http://schemas.openxmlformats.org/officeDocument/2006/bibliography"/>
  </ds:schemaRefs>
</ds:datastoreItem>
</file>

<file path=customXml/itemProps4.xml><?xml version="1.0" encoding="utf-8"?>
<ds:datastoreItem xmlns:ds="http://schemas.openxmlformats.org/officeDocument/2006/customXml" ds:itemID="{51CB014B-62E3-4565-A010-A90F561CF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Winston Salem</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Tiffany Marie</dc:creator>
  <cp:keywords/>
  <dc:description/>
  <cp:lastModifiedBy>Millonzi, Kara Anne</cp:lastModifiedBy>
  <cp:revision>3</cp:revision>
  <cp:lastPrinted>2022-03-16T15:10:00Z</cp:lastPrinted>
  <dcterms:created xsi:type="dcterms:W3CDTF">2022-07-26T00:51:00Z</dcterms:created>
  <dcterms:modified xsi:type="dcterms:W3CDTF">2022-07-26T00:53:00Z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0x01010091C598E4B4AAFD4E843AF3AEF01BFADF</vt:lpwstr>
  </property>
</Properties>
</file>