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BE4" w14:textId="34366435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 xml:space="preserve">Grant Project Ordinance for the </w:t>
      </w:r>
      <w:r w:rsidR="00A07B40">
        <w:rPr>
          <w:rFonts w:cstheme="minorHAnsi"/>
          <w:b/>
          <w:bCs/>
        </w:rPr>
        <w:t xml:space="preserve">[COUNTY OR MUNICIPALITY NAME HERE] </w:t>
      </w:r>
      <w:r w:rsidRPr="00750EBA">
        <w:rPr>
          <w:rFonts w:cstheme="minorHAnsi"/>
          <w:b/>
          <w:bCs/>
        </w:rPr>
        <w:t>American Rescue Plan Act of 2021: Coronavirus State and Local Fiscal Recovery Funds</w:t>
      </w:r>
    </w:p>
    <w:p w14:paraId="5BAD9B9A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</w:rPr>
        <w:t> </w:t>
      </w:r>
    </w:p>
    <w:p w14:paraId="2E3753DD" w14:textId="6CBCD422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BE IT ORDAINED</w:t>
      </w:r>
      <w:r w:rsidRPr="00750EBA">
        <w:rPr>
          <w:rFonts w:cstheme="minorHAnsi"/>
        </w:rPr>
        <w:t xml:space="preserve"> </w:t>
      </w:r>
      <w:r w:rsidR="00C93E13" w:rsidRPr="00750EBA">
        <w:rPr>
          <w:rFonts w:cstheme="minorHAnsi"/>
        </w:rPr>
        <w:t xml:space="preserve">BY THE </w:t>
      </w:r>
      <w:r w:rsidR="00A07B40">
        <w:rPr>
          <w:rFonts w:cstheme="minorHAnsi"/>
        </w:rPr>
        <w:t>[COUNTY OR MUNICPALITY NAME HERE]</w:t>
      </w:r>
      <w:r w:rsidR="00C93E13" w:rsidRPr="00750EBA">
        <w:rPr>
          <w:rFonts w:cstheme="minorHAnsi"/>
        </w:rPr>
        <w:t xml:space="preserve">, NORTH CAROLINA </w:t>
      </w:r>
      <w:r w:rsidRPr="00750EBA">
        <w:rPr>
          <w:rFonts w:cstheme="minorHAnsi"/>
        </w:rPr>
        <w:t>that, pursuant to Section 13.2 of Chapter 159 of the General Statutes of North Carolina, the following grant project ordinance is hereby adopted:</w:t>
      </w:r>
    </w:p>
    <w:p w14:paraId="1B9914DD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</w:rPr>
        <w:t> </w:t>
      </w:r>
    </w:p>
    <w:p w14:paraId="5AC21203" w14:textId="7EE50B19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 xml:space="preserve">SECTION </w:t>
      </w:r>
      <w:r w:rsidR="00E57C88" w:rsidRPr="00750EBA">
        <w:rPr>
          <w:rFonts w:cstheme="minorHAnsi"/>
          <w:b/>
          <w:bCs/>
        </w:rPr>
        <w:t>1:</w:t>
      </w:r>
      <w:r w:rsidR="00E57C88" w:rsidRPr="00750EBA">
        <w:rPr>
          <w:rFonts w:cstheme="minorHAnsi"/>
        </w:rPr>
        <w:t> This ordinance is to establish a budget for a project to be funded by the Coronavirus State and Local Fiscal Recovery Funds of H.R. 1319 American Rescue Plan Act of 2021 (</w:t>
      </w:r>
      <w:r w:rsidR="001B211B" w:rsidRPr="00750EBA">
        <w:rPr>
          <w:rFonts w:cstheme="minorHAnsi"/>
        </w:rPr>
        <w:t>ARP/</w:t>
      </w:r>
      <w:r w:rsidR="00E57C88" w:rsidRPr="00750EBA">
        <w:rPr>
          <w:rFonts w:cstheme="minorHAnsi"/>
        </w:rPr>
        <w:t xml:space="preserve">CSLFRF). The </w:t>
      </w:r>
      <w:r w:rsidR="00A07B40">
        <w:rPr>
          <w:rFonts w:cstheme="minorHAnsi"/>
        </w:rPr>
        <w:t>[COUNTY OR MUNICPALITY NAME HERE]</w:t>
      </w:r>
      <w:r w:rsidR="00E57C88" w:rsidRPr="00750EBA">
        <w:rPr>
          <w:rFonts w:cstheme="minorHAnsi"/>
        </w:rPr>
        <w:t xml:space="preserve"> has received </w:t>
      </w:r>
      <w:r w:rsidR="00951712">
        <w:rPr>
          <w:rFonts w:cstheme="minorHAnsi"/>
        </w:rPr>
        <w:t xml:space="preserve">a </w:t>
      </w:r>
      <w:r w:rsidR="00E57C88" w:rsidRPr="00750EBA">
        <w:rPr>
          <w:rFonts w:cstheme="minorHAnsi"/>
        </w:rPr>
        <w:t xml:space="preserve">total allocation </w:t>
      </w:r>
      <w:r w:rsidR="00951712">
        <w:rPr>
          <w:rFonts w:cstheme="minorHAnsi"/>
        </w:rPr>
        <w:t>of [AMOUNT OF TOTAL ALLOCATION HERE] of ARP/CSLFRF funds.</w:t>
      </w:r>
      <w:r w:rsidR="00E57C88" w:rsidRPr="00750EBA">
        <w:rPr>
          <w:rFonts w:cstheme="minorHAnsi"/>
        </w:rPr>
        <w:t xml:space="preserve"> These funds may be used for the following categories of expenditures, to the extent authorized by state law.</w:t>
      </w:r>
    </w:p>
    <w:p w14:paraId="6239F1FA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</w:rPr>
        <w:t> </w:t>
      </w:r>
    </w:p>
    <w:p w14:paraId="6404EB72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 xml:space="preserve">Support public health expenditures, by funding COVID-19 mitigation efforts, medical expenses, behavioral healthcare, and certain public health and safety </w:t>
      </w:r>
      <w:proofErr w:type="gramStart"/>
      <w:r w:rsidRPr="00750EBA">
        <w:rPr>
          <w:rFonts w:cstheme="minorHAnsi"/>
        </w:rPr>
        <w:t>staff;</w:t>
      </w:r>
      <w:proofErr w:type="gramEnd"/>
    </w:p>
    <w:p w14:paraId="2BC95646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 xml:space="preserve">Address negative economic impacts caused by the public health emergency, including economic harms to workers, households, small businesses, impacted industries, and the public </w:t>
      </w:r>
      <w:proofErr w:type="gramStart"/>
      <w:r w:rsidRPr="00750EBA">
        <w:rPr>
          <w:rFonts w:cstheme="minorHAnsi"/>
        </w:rPr>
        <w:t>sector;</w:t>
      </w:r>
      <w:proofErr w:type="gramEnd"/>
    </w:p>
    <w:p w14:paraId="65FF7772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 xml:space="preserve">Replace lost public sector revenue, using this funding to provide government services to the extent of the reduction in revenue experienced due to the </w:t>
      </w:r>
      <w:proofErr w:type="gramStart"/>
      <w:r w:rsidRPr="00750EBA">
        <w:rPr>
          <w:rFonts w:cstheme="minorHAnsi"/>
        </w:rPr>
        <w:t>pandemic;</w:t>
      </w:r>
      <w:proofErr w:type="gramEnd"/>
    </w:p>
    <w:p w14:paraId="14963D37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>Provide premium pay for essential workers, offering additional support to those who have borne and will bear the greatest health risks because of their service in critical infrastructure sectors; and,</w:t>
      </w:r>
    </w:p>
    <w:p w14:paraId="62B71090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>Invest in water, sewer, and broadband infrastructure, making necessary investments to improve access to clean drinking water, support vital wastewater and stormwater infrastructure, and to expand access to broadband internet.</w:t>
      </w:r>
    </w:p>
    <w:p w14:paraId="24035D40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7DD93879" w14:textId="77777777" w:rsidR="00297336" w:rsidRDefault="00297336">
      <w:pPr>
        <w:rPr>
          <w:rFonts w:cstheme="minorHAnsi"/>
          <w:b/>
          <w:bCs/>
        </w:rPr>
      </w:pPr>
    </w:p>
    <w:p w14:paraId="08567F9C" w14:textId="77777777" w:rsidR="00297336" w:rsidRDefault="00297336">
      <w:pPr>
        <w:rPr>
          <w:rFonts w:cstheme="minorHAnsi"/>
          <w:b/>
          <w:bCs/>
        </w:rPr>
      </w:pPr>
    </w:p>
    <w:p w14:paraId="7CEC064A" w14:textId="77777777" w:rsidR="00297336" w:rsidRDefault="00297336">
      <w:pPr>
        <w:rPr>
          <w:rFonts w:cstheme="minorHAnsi"/>
          <w:b/>
          <w:bCs/>
        </w:rPr>
      </w:pPr>
    </w:p>
    <w:p w14:paraId="55697534" w14:textId="77777777" w:rsidR="00297336" w:rsidRDefault="00297336">
      <w:pPr>
        <w:rPr>
          <w:rFonts w:cstheme="minorHAnsi"/>
          <w:b/>
          <w:bCs/>
        </w:rPr>
      </w:pPr>
    </w:p>
    <w:p w14:paraId="3B4A84C8" w14:textId="77777777" w:rsidR="00297336" w:rsidRDefault="00297336">
      <w:pPr>
        <w:rPr>
          <w:rFonts w:cstheme="minorHAnsi"/>
          <w:b/>
          <w:bCs/>
        </w:rPr>
      </w:pPr>
    </w:p>
    <w:p w14:paraId="6325D86B" w14:textId="77777777" w:rsidR="00297336" w:rsidRDefault="00297336">
      <w:pPr>
        <w:rPr>
          <w:rFonts w:cstheme="minorHAnsi"/>
          <w:b/>
          <w:bCs/>
        </w:rPr>
      </w:pPr>
    </w:p>
    <w:p w14:paraId="308E9C36" w14:textId="77777777" w:rsidR="00297336" w:rsidRDefault="00297336">
      <w:pPr>
        <w:rPr>
          <w:rFonts w:cstheme="minorHAnsi"/>
          <w:b/>
          <w:bCs/>
        </w:rPr>
      </w:pPr>
    </w:p>
    <w:p w14:paraId="58F81672" w14:textId="77777777" w:rsidR="00297336" w:rsidRDefault="00297336">
      <w:pPr>
        <w:rPr>
          <w:rFonts w:cstheme="minorHAnsi"/>
          <w:b/>
          <w:bCs/>
        </w:rPr>
      </w:pPr>
    </w:p>
    <w:p w14:paraId="536F08AC" w14:textId="77777777" w:rsidR="00297336" w:rsidRDefault="00297336">
      <w:pPr>
        <w:rPr>
          <w:rFonts w:cstheme="minorHAnsi"/>
          <w:b/>
          <w:bCs/>
        </w:rPr>
      </w:pPr>
    </w:p>
    <w:p w14:paraId="28BFB543" w14:textId="77777777" w:rsidR="00297336" w:rsidRDefault="00297336">
      <w:pPr>
        <w:rPr>
          <w:rFonts w:cstheme="minorHAnsi"/>
          <w:b/>
          <w:bCs/>
        </w:rPr>
      </w:pPr>
    </w:p>
    <w:p w14:paraId="69DB8D75" w14:textId="77777777" w:rsidR="00297336" w:rsidRDefault="00297336">
      <w:pPr>
        <w:rPr>
          <w:rFonts w:cstheme="minorHAnsi"/>
          <w:b/>
          <w:bCs/>
        </w:rPr>
      </w:pPr>
    </w:p>
    <w:p w14:paraId="6520ABF7" w14:textId="77777777" w:rsidR="00297336" w:rsidRDefault="00297336">
      <w:pPr>
        <w:rPr>
          <w:rFonts w:cstheme="minorHAnsi"/>
          <w:b/>
          <w:bCs/>
        </w:rPr>
      </w:pPr>
    </w:p>
    <w:p w14:paraId="02655FFE" w14:textId="77777777" w:rsidR="00297336" w:rsidRDefault="00297336">
      <w:pPr>
        <w:rPr>
          <w:rFonts w:cstheme="minorHAnsi"/>
          <w:b/>
          <w:bCs/>
        </w:rPr>
      </w:pPr>
    </w:p>
    <w:p w14:paraId="1EA32CCC" w14:textId="77777777" w:rsidR="00297336" w:rsidRDefault="00297336">
      <w:pPr>
        <w:rPr>
          <w:rFonts w:cstheme="minorHAnsi"/>
          <w:b/>
          <w:bCs/>
        </w:rPr>
      </w:pPr>
    </w:p>
    <w:p w14:paraId="43C8DE1D" w14:textId="77777777" w:rsidR="00297336" w:rsidRDefault="00297336">
      <w:pPr>
        <w:rPr>
          <w:rFonts w:cstheme="minorHAnsi"/>
          <w:b/>
          <w:bCs/>
        </w:rPr>
      </w:pPr>
    </w:p>
    <w:p w14:paraId="26D5505B" w14:textId="77777777" w:rsidR="00297336" w:rsidRDefault="00297336">
      <w:pPr>
        <w:rPr>
          <w:rFonts w:cstheme="minorHAnsi"/>
          <w:b/>
          <w:bCs/>
        </w:rPr>
      </w:pPr>
    </w:p>
    <w:p w14:paraId="784FE479" w14:textId="0BFDE8B6" w:rsidR="00E57C88" w:rsidRPr="00750EBA" w:rsidRDefault="00C93E13">
      <w:pPr>
        <w:rPr>
          <w:rFonts w:cstheme="minorHAnsi"/>
        </w:rPr>
      </w:pPr>
      <w:r w:rsidRPr="00750EBA">
        <w:rPr>
          <w:rFonts w:cstheme="minorHAnsi"/>
          <w:b/>
          <w:bCs/>
        </w:rPr>
        <w:lastRenderedPageBreak/>
        <w:t>SECTION</w:t>
      </w:r>
      <w:r w:rsidR="00901B1D" w:rsidRPr="00750EBA">
        <w:rPr>
          <w:rFonts w:cstheme="minorHAnsi"/>
          <w:b/>
          <w:bCs/>
        </w:rPr>
        <w:t xml:space="preserve"> </w:t>
      </w:r>
      <w:r w:rsidR="008D1F12">
        <w:rPr>
          <w:rFonts w:cstheme="minorHAnsi"/>
          <w:b/>
          <w:bCs/>
        </w:rPr>
        <w:t>2</w:t>
      </w:r>
      <w:r w:rsidR="00901B1D" w:rsidRPr="00750EBA">
        <w:rPr>
          <w:rFonts w:cstheme="minorHAnsi"/>
          <w:b/>
          <w:bCs/>
        </w:rPr>
        <w:t>:</w:t>
      </w:r>
      <w:r w:rsidR="00901B1D" w:rsidRPr="00750EBA">
        <w:rPr>
          <w:rFonts w:cstheme="minorHAnsi"/>
        </w:rPr>
        <w:t xml:space="preserve"> The following amounts are appropriate for the project and authorized for expenditure:</w:t>
      </w:r>
    </w:p>
    <w:p w14:paraId="1D2C8914" w14:textId="5A3AD259" w:rsidR="00E57C88" w:rsidRPr="00750EBA" w:rsidRDefault="00E57C88" w:rsidP="00E57C88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3036"/>
        <w:gridCol w:w="1428"/>
        <w:gridCol w:w="2052"/>
        <w:gridCol w:w="1829"/>
      </w:tblGrid>
      <w:tr w:rsidR="00901B1D" w:rsidRPr="00750EBA" w14:paraId="36544872" w14:textId="77777777" w:rsidTr="00846FE3">
        <w:tc>
          <w:tcPr>
            <w:tcW w:w="1005" w:type="dxa"/>
          </w:tcPr>
          <w:p w14:paraId="15B0E662" w14:textId="102A9CE6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Internal Project Code</w:t>
            </w:r>
          </w:p>
        </w:tc>
        <w:tc>
          <w:tcPr>
            <w:tcW w:w="3036" w:type="dxa"/>
          </w:tcPr>
          <w:p w14:paraId="3E82F08E" w14:textId="3BD5E777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Project Description</w:t>
            </w:r>
          </w:p>
        </w:tc>
        <w:tc>
          <w:tcPr>
            <w:tcW w:w="1428" w:type="dxa"/>
          </w:tcPr>
          <w:p w14:paraId="40533ED8" w14:textId="41337C88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Expenditure Category (EC)</w:t>
            </w:r>
          </w:p>
        </w:tc>
        <w:tc>
          <w:tcPr>
            <w:tcW w:w="2052" w:type="dxa"/>
          </w:tcPr>
          <w:p w14:paraId="549EB457" w14:textId="3195210F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Cost Object</w:t>
            </w:r>
          </w:p>
        </w:tc>
        <w:tc>
          <w:tcPr>
            <w:tcW w:w="1829" w:type="dxa"/>
          </w:tcPr>
          <w:p w14:paraId="67795F92" w14:textId="0C056A85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 xml:space="preserve">Appropriation of </w:t>
            </w:r>
            <w:r w:rsidR="001B211B" w:rsidRPr="00750EBA">
              <w:rPr>
                <w:rFonts w:cstheme="minorHAnsi"/>
                <w:b/>
                <w:bCs/>
              </w:rPr>
              <w:t>ARP/</w:t>
            </w:r>
            <w:r w:rsidRPr="00750EBA">
              <w:rPr>
                <w:rFonts w:cstheme="minorHAnsi"/>
                <w:b/>
                <w:bCs/>
              </w:rPr>
              <w:t>CSLFRF Funds</w:t>
            </w:r>
          </w:p>
        </w:tc>
      </w:tr>
      <w:tr w:rsidR="00297336" w:rsidRPr="00750EBA" w14:paraId="16ED22E4" w14:textId="77777777" w:rsidTr="00297336">
        <w:trPr>
          <w:trHeight w:val="74"/>
        </w:trPr>
        <w:tc>
          <w:tcPr>
            <w:tcW w:w="1005" w:type="dxa"/>
            <w:vMerge w:val="restart"/>
            <w:shd w:val="clear" w:color="auto" w:fill="DBDBDB" w:themeFill="accent3" w:themeFillTint="66"/>
          </w:tcPr>
          <w:p w14:paraId="5A6C002D" w14:textId="02FE2F95" w:rsidR="00297336" w:rsidRPr="00750EBA" w:rsidRDefault="00297336" w:rsidP="00E57C88">
            <w:pPr>
              <w:rPr>
                <w:rFonts w:cstheme="minorHAnsi"/>
              </w:rPr>
            </w:pPr>
            <w:r w:rsidRPr="00750EBA">
              <w:rPr>
                <w:rFonts w:cstheme="minorHAnsi"/>
              </w:rPr>
              <w:t>001</w:t>
            </w:r>
          </w:p>
        </w:tc>
        <w:tc>
          <w:tcPr>
            <w:tcW w:w="3036" w:type="dxa"/>
            <w:vMerge w:val="restart"/>
            <w:shd w:val="clear" w:color="auto" w:fill="DBDBDB" w:themeFill="accent3" w:themeFillTint="66"/>
          </w:tcPr>
          <w:p w14:paraId="7C4F921D" w14:textId="77AC1ACC" w:rsidR="00297336" w:rsidRPr="00FE0FBA" w:rsidRDefault="00297336" w:rsidP="00FE0FB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cstheme="minorHAnsi"/>
              </w:rPr>
              <w:t xml:space="preserve">Reimburse for Expansion FTE positions authorized by </w:t>
            </w:r>
            <w:hyperlink r:id="rId5" w:history="1">
              <w:r w:rsidR="00FE0FBA">
                <w:rPr>
                  <w:rStyle w:val="Hyperlink"/>
                </w:rPr>
                <w:t>31 CFR 35.6(b)(3)(ii)(E)(2)</w:t>
              </w:r>
            </w:hyperlink>
            <w:r w:rsidR="00FE0FBA">
              <w:rPr>
                <w:color w:val="000000"/>
              </w:rPr>
              <w:t xml:space="preserve"> </w:t>
            </w:r>
            <w:r>
              <w:rPr>
                <w:rFonts w:cstheme="minorHAnsi"/>
              </w:rPr>
              <w:t>From [DATE to DATE]</w:t>
            </w:r>
          </w:p>
        </w:tc>
        <w:tc>
          <w:tcPr>
            <w:tcW w:w="1428" w:type="dxa"/>
            <w:vMerge w:val="restart"/>
            <w:shd w:val="clear" w:color="auto" w:fill="DBDBDB" w:themeFill="accent3" w:themeFillTint="66"/>
          </w:tcPr>
          <w:p w14:paraId="13A56596" w14:textId="0EDF063C" w:rsidR="00297336" w:rsidRPr="00750EBA" w:rsidRDefault="00297336" w:rsidP="00901B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2052" w:type="dxa"/>
            <w:shd w:val="clear" w:color="auto" w:fill="DBDBDB" w:themeFill="accent3" w:themeFillTint="66"/>
          </w:tcPr>
          <w:p w14:paraId="4B36F97E" w14:textId="3B51A274" w:rsidR="00297336" w:rsidRPr="00750EBA" w:rsidRDefault="00297336" w:rsidP="00901B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Salaries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170E33FD" w14:textId="45D21D06" w:rsidR="00297336" w:rsidRPr="00750EBA" w:rsidRDefault="00297336" w:rsidP="002B73FF">
            <w:pPr>
              <w:jc w:val="right"/>
              <w:rPr>
                <w:rFonts w:cstheme="minorHAnsi"/>
              </w:rPr>
            </w:pPr>
          </w:p>
        </w:tc>
      </w:tr>
      <w:tr w:rsidR="00297336" w:rsidRPr="00750EBA" w14:paraId="361E3673" w14:textId="77777777" w:rsidTr="00846FE3">
        <w:trPr>
          <w:trHeight w:val="70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42017255" w14:textId="77777777" w:rsidR="00297336" w:rsidRPr="00750EBA" w:rsidRDefault="00297336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4C8C0823" w14:textId="77777777" w:rsidR="00297336" w:rsidRDefault="00297336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3320F7B7" w14:textId="77777777" w:rsidR="00297336" w:rsidRDefault="00297336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12CBE885" w14:textId="1A975CE2" w:rsidR="00297336" w:rsidRDefault="00297336" w:rsidP="00901B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Benefits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33A40345" w14:textId="77777777" w:rsidR="00297336" w:rsidRPr="00750EBA" w:rsidRDefault="00297336" w:rsidP="002B73FF">
            <w:pPr>
              <w:jc w:val="right"/>
              <w:rPr>
                <w:rFonts w:cstheme="minorHAnsi"/>
              </w:rPr>
            </w:pPr>
          </w:p>
        </w:tc>
      </w:tr>
      <w:tr w:rsidR="00297336" w:rsidRPr="00750EBA" w14:paraId="332013CE" w14:textId="77777777" w:rsidTr="00846FE3">
        <w:trPr>
          <w:trHeight w:val="70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401B9F16" w14:textId="77777777" w:rsidR="00297336" w:rsidRPr="00750EBA" w:rsidRDefault="00297336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7EB2E981" w14:textId="77777777" w:rsidR="00297336" w:rsidRDefault="00297336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30B4E3E3" w14:textId="77777777" w:rsidR="00297336" w:rsidRDefault="00297336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26975634" w14:textId="0168E00B" w:rsidR="00297336" w:rsidRDefault="00297336" w:rsidP="00901B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 Payroll Costs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16D2E175" w14:textId="77777777" w:rsidR="00297336" w:rsidRPr="00750EBA" w:rsidRDefault="00297336" w:rsidP="002B73FF">
            <w:pPr>
              <w:jc w:val="right"/>
              <w:rPr>
                <w:rFonts w:cstheme="minorHAnsi"/>
              </w:rPr>
            </w:pPr>
          </w:p>
        </w:tc>
      </w:tr>
      <w:tr w:rsidR="00297336" w:rsidRPr="00750EBA" w14:paraId="133CBA26" w14:textId="77777777" w:rsidTr="00846FE3">
        <w:trPr>
          <w:trHeight w:val="70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70A4988E" w14:textId="77777777" w:rsidR="00297336" w:rsidRPr="00750EBA" w:rsidRDefault="00297336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757D6DCD" w14:textId="77777777" w:rsidR="00297336" w:rsidRDefault="00297336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67EA592A" w14:textId="77777777" w:rsidR="00297336" w:rsidRDefault="00297336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246B9EAA" w14:textId="5E20958B" w:rsidR="00297336" w:rsidRDefault="00297336" w:rsidP="00901B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Admin or Indirect Costs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4FB2A3A4" w14:textId="77777777" w:rsidR="00297336" w:rsidRPr="00750EBA" w:rsidRDefault="00297336" w:rsidP="002B73FF">
            <w:pPr>
              <w:jc w:val="right"/>
              <w:rPr>
                <w:rFonts w:cstheme="minorHAnsi"/>
              </w:rPr>
            </w:pPr>
          </w:p>
        </w:tc>
      </w:tr>
      <w:tr w:rsidR="00297336" w:rsidRPr="00750EBA" w14:paraId="6F6EB37C" w14:textId="77777777" w:rsidTr="00846FE3">
        <w:trPr>
          <w:trHeight w:val="70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1BBE090A" w14:textId="77777777" w:rsidR="00297336" w:rsidRPr="00750EBA" w:rsidRDefault="00297336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646D982D" w14:textId="77777777" w:rsidR="00297336" w:rsidRDefault="00297336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5B73E47E" w14:textId="77777777" w:rsidR="00297336" w:rsidRDefault="00297336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08119011" w14:textId="7D2909C2" w:rsidR="00297336" w:rsidRDefault="00297336" w:rsidP="00901B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24D08AEF" w14:textId="77777777" w:rsidR="00297336" w:rsidRPr="00750EBA" w:rsidRDefault="00297336" w:rsidP="002B73FF">
            <w:pPr>
              <w:jc w:val="right"/>
              <w:rPr>
                <w:rFonts w:cstheme="minorHAnsi"/>
              </w:rPr>
            </w:pPr>
          </w:p>
        </w:tc>
      </w:tr>
      <w:tr w:rsidR="00846FE3" w:rsidRPr="00750EBA" w14:paraId="3DFD69BB" w14:textId="77777777" w:rsidTr="00846FE3">
        <w:trPr>
          <w:trHeight w:val="72"/>
        </w:trPr>
        <w:tc>
          <w:tcPr>
            <w:tcW w:w="1005" w:type="dxa"/>
            <w:vMerge w:val="restart"/>
            <w:shd w:val="clear" w:color="auto" w:fill="DBDBDB" w:themeFill="accent3" w:themeFillTint="66"/>
          </w:tcPr>
          <w:p w14:paraId="0AE8B980" w14:textId="2EE7F239" w:rsidR="00846FE3" w:rsidRPr="00750EBA" w:rsidRDefault="00846FE3" w:rsidP="00E57C88">
            <w:pPr>
              <w:rPr>
                <w:rFonts w:cstheme="minorHAnsi"/>
              </w:rPr>
            </w:pPr>
            <w:r w:rsidRPr="00750EBA">
              <w:rPr>
                <w:rFonts w:cstheme="minorHAnsi"/>
              </w:rPr>
              <w:t>002</w:t>
            </w:r>
          </w:p>
        </w:tc>
        <w:tc>
          <w:tcPr>
            <w:tcW w:w="3036" w:type="dxa"/>
            <w:vMerge w:val="restart"/>
            <w:shd w:val="clear" w:color="auto" w:fill="DBDBDB" w:themeFill="accent3" w:themeFillTint="66"/>
          </w:tcPr>
          <w:p w14:paraId="1D2114BB" w14:textId="5D0603B9" w:rsidR="00E22C79" w:rsidRPr="00FE0FBA" w:rsidRDefault="00E22C79" w:rsidP="00FE0FB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cstheme="minorHAnsi"/>
              </w:rPr>
              <w:t xml:space="preserve">Fund Expansion FTE positions authorized by </w:t>
            </w:r>
            <w:hyperlink r:id="rId6" w:history="1">
              <w:r w:rsidR="00FE0FBA">
                <w:rPr>
                  <w:rStyle w:val="Hyperlink"/>
                </w:rPr>
                <w:t>31 CFR 35.6(b)(3)(ii)(E)(2)</w:t>
              </w:r>
            </w:hyperlink>
            <w:r w:rsidR="00FE0FBA">
              <w:rPr>
                <w:color w:val="000000"/>
              </w:rPr>
              <w:t xml:space="preserve"> </w:t>
            </w:r>
            <w:r>
              <w:rPr>
                <w:rFonts w:cstheme="minorHAnsi"/>
              </w:rPr>
              <w:t>From [DATE to DATE]</w:t>
            </w:r>
          </w:p>
        </w:tc>
        <w:tc>
          <w:tcPr>
            <w:tcW w:w="1428" w:type="dxa"/>
            <w:vMerge w:val="restart"/>
            <w:shd w:val="clear" w:color="auto" w:fill="DBDBDB" w:themeFill="accent3" w:themeFillTint="66"/>
          </w:tcPr>
          <w:p w14:paraId="19250A60" w14:textId="0C84D415" w:rsidR="00846FE3" w:rsidRPr="00750EBA" w:rsidRDefault="00FF7F14" w:rsidP="00901B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2052" w:type="dxa"/>
            <w:shd w:val="clear" w:color="auto" w:fill="DBDBDB" w:themeFill="accent3" w:themeFillTint="66"/>
          </w:tcPr>
          <w:p w14:paraId="3D0BC072" w14:textId="051F044C" w:rsidR="00846FE3" w:rsidRPr="00750EBA" w:rsidRDefault="00F24E4C" w:rsidP="00901B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Salaries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06E29867" w14:textId="77B5BF02" w:rsidR="00846FE3" w:rsidRPr="00750EBA" w:rsidRDefault="00846FE3" w:rsidP="002B73FF">
            <w:pPr>
              <w:jc w:val="right"/>
              <w:rPr>
                <w:rFonts w:cstheme="minorHAnsi"/>
              </w:rPr>
            </w:pPr>
          </w:p>
        </w:tc>
      </w:tr>
      <w:tr w:rsidR="00846FE3" w:rsidRPr="00750EBA" w14:paraId="7641A685" w14:textId="77777777" w:rsidTr="00846FE3">
        <w:trPr>
          <w:trHeight w:val="69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6B54ABA2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2A4963A8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5C80FCF8" w14:textId="77777777" w:rsidR="00846FE3" w:rsidRPr="00750EBA" w:rsidRDefault="00846FE3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5B75A73C" w14:textId="3FB63444" w:rsidR="00846FE3" w:rsidRPr="00750EBA" w:rsidRDefault="00CE130A" w:rsidP="00901B1D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Benefits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4B9D8D46" w14:textId="00C098E2" w:rsidR="00846FE3" w:rsidRPr="00750EBA" w:rsidRDefault="00846FE3" w:rsidP="002B73FF">
            <w:pPr>
              <w:jc w:val="right"/>
              <w:rPr>
                <w:rFonts w:cstheme="minorHAnsi"/>
              </w:rPr>
            </w:pPr>
          </w:p>
        </w:tc>
      </w:tr>
      <w:tr w:rsidR="00846FE3" w:rsidRPr="00750EBA" w14:paraId="42716C86" w14:textId="77777777" w:rsidTr="00846FE3">
        <w:trPr>
          <w:trHeight w:val="69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4F9E3254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02FD9DA8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5695E10A" w14:textId="77777777" w:rsidR="00846FE3" w:rsidRPr="00750EBA" w:rsidRDefault="00846FE3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4EE72084" w14:textId="4FF3EECF" w:rsidR="00846FE3" w:rsidRPr="00750EBA" w:rsidRDefault="00F24E4C" w:rsidP="00901B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 Payroll</w:t>
            </w:r>
            <w:r w:rsidR="00297336">
              <w:rPr>
                <w:rFonts w:cstheme="minorHAnsi"/>
              </w:rPr>
              <w:t xml:space="preserve"> Costs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13D7374E" w14:textId="5312512A" w:rsidR="00846FE3" w:rsidRPr="00750EBA" w:rsidRDefault="00846FE3" w:rsidP="002B73FF">
            <w:pPr>
              <w:jc w:val="right"/>
              <w:rPr>
                <w:rFonts w:cstheme="minorHAnsi"/>
              </w:rPr>
            </w:pPr>
          </w:p>
        </w:tc>
      </w:tr>
      <w:tr w:rsidR="00846FE3" w:rsidRPr="00750EBA" w14:paraId="43D966A4" w14:textId="77777777" w:rsidTr="00846FE3">
        <w:trPr>
          <w:trHeight w:val="69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145D2B92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555D402D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7573EAC4" w14:textId="77777777" w:rsidR="00846FE3" w:rsidRPr="00750EBA" w:rsidRDefault="00846FE3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7B025B09" w14:textId="1C688FDE" w:rsidR="00846FE3" w:rsidRPr="00750EBA" w:rsidRDefault="00F24E4C" w:rsidP="00901B1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Admin or Indirect Costs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246B4F99" w14:textId="05601BAC" w:rsidR="00846FE3" w:rsidRPr="00750EBA" w:rsidRDefault="00846FE3" w:rsidP="002B73FF">
            <w:pPr>
              <w:jc w:val="right"/>
              <w:rPr>
                <w:rFonts w:cstheme="minorHAnsi"/>
              </w:rPr>
            </w:pPr>
          </w:p>
        </w:tc>
      </w:tr>
      <w:tr w:rsidR="00846FE3" w:rsidRPr="00750EBA" w14:paraId="3C3D9404" w14:textId="77777777" w:rsidTr="00846FE3">
        <w:trPr>
          <w:trHeight w:val="69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0643750D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64EE3489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21624A2E" w14:textId="77777777" w:rsidR="00846FE3" w:rsidRPr="00750EBA" w:rsidRDefault="00846FE3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52C49B74" w14:textId="1A2C0D4D" w:rsidR="00846FE3" w:rsidRPr="00750EBA" w:rsidRDefault="001656F7" w:rsidP="00901B1D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Total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5B8C9BB0" w14:textId="126DB6AD" w:rsidR="00846FE3" w:rsidRPr="00750EBA" w:rsidRDefault="00846FE3" w:rsidP="002B73FF">
            <w:pPr>
              <w:jc w:val="right"/>
              <w:rPr>
                <w:rFonts w:cstheme="minorHAnsi"/>
              </w:rPr>
            </w:pPr>
          </w:p>
        </w:tc>
      </w:tr>
      <w:tr w:rsidR="00297336" w:rsidRPr="00750EBA" w14:paraId="06A92CBB" w14:textId="77777777" w:rsidTr="00846FE3">
        <w:tc>
          <w:tcPr>
            <w:tcW w:w="1005" w:type="dxa"/>
          </w:tcPr>
          <w:p w14:paraId="26E1CE98" w14:textId="77777777" w:rsidR="00297336" w:rsidRPr="00750EBA" w:rsidRDefault="00297336" w:rsidP="00E57C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3FBF6899" w14:textId="4D4345EC" w:rsidR="00297336" w:rsidRPr="00750EBA" w:rsidRDefault="008319BF" w:rsidP="008319BF">
            <w:pPr>
              <w:jc w:val="center"/>
              <w:rPr>
                <w:rFonts w:cstheme="minorHAnsi"/>
                <w:b/>
                <w:bCs/>
              </w:rPr>
            </w:pPr>
            <w:r w:rsidRPr="008319BF">
              <w:rPr>
                <w:rFonts w:cstheme="minorHAnsi"/>
                <w:b/>
                <w:bCs/>
                <w:color w:val="FF0000"/>
              </w:rPr>
              <w:t>OTHER PROJECTS HERE</w:t>
            </w:r>
          </w:p>
        </w:tc>
        <w:tc>
          <w:tcPr>
            <w:tcW w:w="1428" w:type="dxa"/>
          </w:tcPr>
          <w:p w14:paraId="2D1C8515" w14:textId="77777777" w:rsidR="00297336" w:rsidRPr="00750EBA" w:rsidRDefault="00297336" w:rsidP="00E57C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52" w:type="dxa"/>
          </w:tcPr>
          <w:p w14:paraId="3A2A45C1" w14:textId="77777777" w:rsidR="00297336" w:rsidRPr="00750EBA" w:rsidRDefault="00297336" w:rsidP="00901B1D">
            <w:pPr>
              <w:jc w:val="righ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02C2CFC3" w14:textId="77777777" w:rsidR="00297336" w:rsidRPr="00750EBA" w:rsidRDefault="00297336" w:rsidP="002B73FF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901B1D" w:rsidRPr="00750EBA" w14:paraId="7F3972E1" w14:textId="77777777" w:rsidTr="00846FE3">
        <w:tc>
          <w:tcPr>
            <w:tcW w:w="1005" w:type="dxa"/>
          </w:tcPr>
          <w:p w14:paraId="41150024" w14:textId="77777777" w:rsidR="00901B1D" w:rsidRPr="00750EBA" w:rsidRDefault="00901B1D" w:rsidP="00E57C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5DB3474F" w14:textId="444B669B" w:rsidR="00901B1D" w:rsidRPr="00750EBA" w:rsidRDefault="00547B4E" w:rsidP="00547B4E">
            <w:pPr>
              <w:jc w:val="right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428" w:type="dxa"/>
          </w:tcPr>
          <w:p w14:paraId="41C3808F" w14:textId="77777777" w:rsidR="00901B1D" w:rsidRPr="00750EBA" w:rsidRDefault="00901B1D" w:rsidP="00E57C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52" w:type="dxa"/>
          </w:tcPr>
          <w:p w14:paraId="0427C625" w14:textId="77777777" w:rsidR="00901B1D" w:rsidRPr="00750EBA" w:rsidRDefault="00901B1D" w:rsidP="00901B1D">
            <w:pPr>
              <w:jc w:val="righ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04E924E7" w14:textId="1605CF1C" w:rsidR="00901B1D" w:rsidRPr="00750EBA" w:rsidRDefault="00901B1D" w:rsidP="002B73FF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477C0221" w14:textId="77777777" w:rsidR="00E57C88" w:rsidRPr="00750EBA" w:rsidRDefault="00E57C88" w:rsidP="00E57C88">
      <w:pPr>
        <w:rPr>
          <w:rFonts w:cstheme="minorHAnsi"/>
          <w:b/>
          <w:bCs/>
        </w:rPr>
      </w:pPr>
    </w:p>
    <w:p w14:paraId="58DD71B9" w14:textId="604361B2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 xml:space="preserve">SECTION </w:t>
      </w:r>
      <w:r w:rsidR="00A508D4" w:rsidRPr="00750EBA">
        <w:rPr>
          <w:rFonts w:cstheme="minorHAnsi"/>
          <w:b/>
          <w:bCs/>
        </w:rPr>
        <w:t>4:</w:t>
      </w:r>
      <w:r w:rsidR="00E57C88" w:rsidRPr="00750EBA">
        <w:rPr>
          <w:rFonts w:cstheme="minorHAnsi"/>
        </w:rPr>
        <w:t> The following revenues are anticipated to be available to complete the project:</w:t>
      </w:r>
    </w:p>
    <w:p w14:paraId="4260A1FF" w14:textId="73D4F296" w:rsidR="00E57C88" w:rsidRPr="00750EBA" w:rsidRDefault="001B211B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ARP/</w:t>
      </w:r>
      <w:r w:rsidR="00E57C88" w:rsidRPr="00750EBA">
        <w:rPr>
          <w:rFonts w:cstheme="minorHAnsi"/>
          <w:b/>
          <w:bCs/>
        </w:rPr>
        <w:t>CSLFRF Funds:</w:t>
      </w:r>
      <w:r w:rsidR="00E57C88" w:rsidRPr="00750EBA">
        <w:rPr>
          <w:rFonts w:cstheme="minorHAnsi"/>
        </w:rPr>
        <w:tab/>
      </w:r>
      <w:r w:rsidR="00E57C88" w:rsidRPr="00750EBA">
        <w:rPr>
          <w:rFonts w:cstheme="minorHAnsi"/>
        </w:rPr>
        <w:tab/>
      </w:r>
      <w:r w:rsidR="008319BF">
        <w:rPr>
          <w:rFonts w:cstheme="minorHAnsi"/>
        </w:rPr>
        <w:t>$</w:t>
      </w:r>
    </w:p>
    <w:p w14:paraId="21F5D375" w14:textId="71C39541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Total:</w:t>
      </w:r>
      <w:r w:rsidRPr="00750EBA">
        <w:rPr>
          <w:rFonts w:cstheme="minorHAnsi"/>
          <w:b/>
          <w:bCs/>
        </w:rPr>
        <w:tab/>
      </w:r>
      <w:r w:rsidRPr="00750EBA">
        <w:rPr>
          <w:rFonts w:cstheme="minorHAnsi"/>
        </w:rPr>
        <w:tab/>
      </w:r>
      <w:r w:rsidRPr="00750EBA">
        <w:rPr>
          <w:rFonts w:cstheme="minorHAnsi"/>
        </w:rPr>
        <w:tab/>
      </w:r>
      <w:r w:rsidR="000A7384" w:rsidRPr="00750EBA">
        <w:rPr>
          <w:rFonts w:cstheme="minorHAnsi"/>
        </w:rPr>
        <w:tab/>
      </w:r>
      <w:r w:rsidR="008319BF">
        <w:rPr>
          <w:rFonts w:cstheme="minorHAnsi"/>
          <w:b/>
          <w:bCs/>
        </w:rPr>
        <w:t>$</w:t>
      </w:r>
    </w:p>
    <w:p w14:paraId="6EBDE11B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0571AC18" w14:textId="0DEBC39A" w:rsidR="00E57C88" w:rsidRPr="00750EBA" w:rsidRDefault="00C93E13" w:rsidP="00E57C88">
      <w:pPr>
        <w:rPr>
          <w:rFonts w:cstheme="minorHAnsi"/>
          <w:color w:val="FF0000"/>
        </w:rPr>
      </w:pPr>
      <w:r w:rsidRPr="00750EBA">
        <w:rPr>
          <w:rFonts w:cstheme="minorHAnsi"/>
          <w:b/>
          <w:bCs/>
        </w:rPr>
        <w:t>SECTION</w:t>
      </w:r>
      <w:r w:rsidR="00E57C88" w:rsidRPr="00750EBA">
        <w:rPr>
          <w:rFonts w:cstheme="minorHAnsi"/>
          <w:b/>
          <w:bCs/>
        </w:rPr>
        <w:t xml:space="preserve"> </w:t>
      </w:r>
      <w:r w:rsidR="00A508D4" w:rsidRPr="00750EBA">
        <w:rPr>
          <w:rFonts w:cstheme="minorHAnsi"/>
          <w:b/>
          <w:bCs/>
        </w:rPr>
        <w:t>5</w:t>
      </w:r>
      <w:r w:rsidR="00E57C88" w:rsidRPr="00750EBA">
        <w:rPr>
          <w:rFonts w:cstheme="minorHAnsi"/>
          <w:b/>
          <w:bCs/>
        </w:rPr>
        <w:t>: </w:t>
      </w:r>
      <w:r w:rsidR="00E57C88" w:rsidRPr="00750EBA">
        <w:rPr>
          <w:rFonts w:cstheme="minorHAnsi"/>
        </w:rPr>
        <w:t>The Finance Officer is hereby directed to maintain sufficient specific detailed accounting records to satisfy the requirements of the grantor agency and the grant agreement</w:t>
      </w:r>
      <w:r w:rsidR="00D8321B" w:rsidRPr="00750EBA">
        <w:rPr>
          <w:rFonts w:cstheme="minorHAnsi"/>
        </w:rPr>
        <w:t xml:space="preserve">s. </w:t>
      </w:r>
      <w:r w:rsidR="000A7384" w:rsidRPr="00750EBA">
        <w:rPr>
          <w:rFonts w:cstheme="minorHAnsi"/>
        </w:rPr>
        <w:t xml:space="preserve"> </w:t>
      </w:r>
    </w:p>
    <w:p w14:paraId="74E3BBC1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5FA6CD4D" w14:textId="3FF02FF6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 xml:space="preserve">SECTION </w:t>
      </w:r>
      <w:r w:rsidR="00A508D4" w:rsidRPr="00750EBA">
        <w:rPr>
          <w:rFonts w:cstheme="minorHAnsi"/>
          <w:b/>
          <w:bCs/>
        </w:rPr>
        <w:t>6</w:t>
      </w:r>
      <w:r w:rsidR="00E57C88" w:rsidRPr="00750EBA">
        <w:rPr>
          <w:rFonts w:cstheme="minorHAnsi"/>
          <w:b/>
          <w:bCs/>
        </w:rPr>
        <w:t>: </w:t>
      </w:r>
      <w:r w:rsidR="00E57C88" w:rsidRPr="00750EBA">
        <w:rPr>
          <w:rFonts w:cstheme="minorHAnsi"/>
        </w:rPr>
        <w:t>The Finance Officer is hereby directed to report the financial status of the project to the governing board on a quarterly basis.</w:t>
      </w:r>
    </w:p>
    <w:p w14:paraId="1D1EFC49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48C132EB" w14:textId="388216DD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SECTION</w:t>
      </w:r>
      <w:r w:rsidR="00E57C88" w:rsidRPr="00750EBA">
        <w:rPr>
          <w:rFonts w:cstheme="minorHAnsi"/>
          <w:b/>
          <w:bCs/>
        </w:rPr>
        <w:t xml:space="preserve"> </w:t>
      </w:r>
      <w:r w:rsidR="00A508D4" w:rsidRPr="00750EBA">
        <w:rPr>
          <w:rFonts w:cstheme="minorHAnsi"/>
          <w:b/>
          <w:bCs/>
        </w:rPr>
        <w:t>7</w:t>
      </w:r>
      <w:r w:rsidR="00E57C88" w:rsidRPr="00750EBA">
        <w:rPr>
          <w:rFonts w:cstheme="minorHAnsi"/>
          <w:b/>
          <w:bCs/>
        </w:rPr>
        <w:t>:</w:t>
      </w:r>
      <w:r w:rsidR="00E57C88" w:rsidRPr="00750EBA">
        <w:rPr>
          <w:rFonts w:cstheme="minorHAnsi"/>
        </w:rPr>
        <w:t xml:space="preserve"> Copies of this grant project ordinance shall be furnished to the Budget Officer, the Finance Officer and to the Clerk to </w:t>
      </w:r>
      <w:r w:rsidR="008319BF">
        <w:rPr>
          <w:rFonts w:cstheme="minorHAnsi"/>
        </w:rPr>
        <w:t>[COUNTY OR MUNICPAL BOARD]</w:t>
      </w:r>
      <w:r w:rsidR="00E57C88" w:rsidRPr="00750EBA">
        <w:rPr>
          <w:rFonts w:cstheme="minorHAnsi"/>
        </w:rPr>
        <w:t>.</w:t>
      </w:r>
    </w:p>
    <w:p w14:paraId="36CB3644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1FB374B7" w14:textId="292520B2" w:rsidR="00E57C88" w:rsidRPr="00750EBA" w:rsidRDefault="00C93E13">
      <w:pPr>
        <w:rPr>
          <w:rFonts w:cstheme="minorHAnsi"/>
        </w:rPr>
      </w:pPr>
      <w:r w:rsidRPr="00750EBA">
        <w:rPr>
          <w:rFonts w:cstheme="minorHAnsi"/>
          <w:b/>
          <w:bCs/>
        </w:rPr>
        <w:t>SECTION</w:t>
      </w:r>
      <w:r w:rsidR="00E57C88" w:rsidRPr="00750EBA">
        <w:rPr>
          <w:rFonts w:cstheme="minorHAnsi"/>
          <w:b/>
          <w:bCs/>
        </w:rPr>
        <w:t xml:space="preserve"> </w:t>
      </w:r>
      <w:r w:rsidR="00A508D4" w:rsidRPr="00750EBA">
        <w:rPr>
          <w:rFonts w:cstheme="minorHAnsi"/>
          <w:b/>
          <w:bCs/>
        </w:rPr>
        <w:t>8</w:t>
      </w:r>
      <w:r w:rsidR="00E57C88" w:rsidRPr="00750EBA">
        <w:rPr>
          <w:rFonts w:cstheme="minorHAnsi"/>
          <w:b/>
          <w:bCs/>
        </w:rPr>
        <w:t>: </w:t>
      </w:r>
      <w:r w:rsidR="00E57C88" w:rsidRPr="00750EBA">
        <w:rPr>
          <w:rFonts w:cstheme="minorHAnsi"/>
        </w:rPr>
        <w:t xml:space="preserve">This grant project ordinance </w:t>
      </w:r>
      <w:r w:rsidR="004F0E8E" w:rsidRPr="00750EBA">
        <w:rPr>
          <w:rFonts w:cstheme="minorHAnsi"/>
        </w:rPr>
        <w:t xml:space="preserve">is effective as of March 3, 2021, and </w:t>
      </w:r>
      <w:r w:rsidR="00E57C88" w:rsidRPr="00750EBA">
        <w:rPr>
          <w:rFonts w:cstheme="minorHAnsi"/>
        </w:rPr>
        <w:t xml:space="preserve">expires on December 31, 2026, or when all the </w:t>
      </w:r>
      <w:r w:rsidR="00721B55" w:rsidRPr="00750EBA">
        <w:rPr>
          <w:rFonts w:cstheme="minorHAnsi"/>
        </w:rPr>
        <w:t>ARP/</w:t>
      </w:r>
      <w:r w:rsidR="00E57C88" w:rsidRPr="00750EBA">
        <w:rPr>
          <w:rFonts w:cstheme="minorHAnsi"/>
        </w:rPr>
        <w:t xml:space="preserve">CSLFRF funds have been obligated and expended by the </w:t>
      </w:r>
      <w:r w:rsidR="008319BF">
        <w:rPr>
          <w:rFonts w:cstheme="minorHAnsi"/>
        </w:rPr>
        <w:t>[COUNTY OR MUNICIPALITY]</w:t>
      </w:r>
      <w:r w:rsidR="00E57C88" w:rsidRPr="00750EBA">
        <w:rPr>
          <w:rFonts w:cstheme="minorHAnsi"/>
        </w:rPr>
        <w:t>, whichever occurs sooner.</w:t>
      </w:r>
    </w:p>
    <w:p w14:paraId="6E152E00" w14:textId="77777777" w:rsidR="004179E2" w:rsidRPr="00750EBA" w:rsidRDefault="004179E2">
      <w:pPr>
        <w:rPr>
          <w:rFonts w:cstheme="minorHAnsi"/>
        </w:rPr>
      </w:pPr>
    </w:p>
    <w:p w14:paraId="2CCD077E" w14:textId="3355651F" w:rsidR="00053DDA" w:rsidRPr="00750EBA" w:rsidRDefault="00053DDA">
      <w:pPr>
        <w:rPr>
          <w:rFonts w:cstheme="minorHAnsi"/>
        </w:rPr>
      </w:pPr>
      <w:r w:rsidRPr="00750EBA">
        <w:rPr>
          <w:rFonts w:cstheme="minorHAnsi"/>
        </w:rPr>
        <w:t>REQUIRED SIGNATURES HERE.</w:t>
      </w:r>
    </w:p>
    <w:sectPr w:rsidR="00053DDA" w:rsidRPr="00750EBA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5E0F"/>
    <w:multiLevelType w:val="multilevel"/>
    <w:tmpl w:val="50AE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B45F1"/>
    <w:multiLevelType w:val="multilevel"/>
    <w:tmpl w:val="D52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2650C"/>
    <w:multiLevelType w:val="hybridMultilevel"/>
    <w:tmpl w:val="7758F5D8"/>
    <w:lvl w:ilvl="0" w:tplc="ED7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D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2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A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9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E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8"/>
    <w:rsid w:val="000251CC"/>
    <w:rsid w:val="00053DDA"/>
    <w:rsid w:val="000618B8"/>
    <w:rsid w:val="00067BFE"/>
    <w:rsid w:val="00087CBB"/>
    <w:rsid w:val="000A7384"/>
    <w:rsid w:val="001337D9"/>
    <w:rsid w:val="001656F7"/>
    <w:rsid w:val="00170185"/>
    <w:rsid w:val="00186DA9"/>
    <w:rsid w:val="001B211B"/>
    <w:rsid w:val="001C11E4"/>
    <w:rsid w:val="001D4ECA"/>
    <w:rsid w:val="00230CC1"/>
    <w:rsid w:val="00233869"/>
    <w:rsid w:val="00267389"/>
    <w:rsid w:val="00297336"/>
    <w:rsid w:val="002B73FF"/>
    <w:rsid w:val="003B6650"/>
    <w:rsid w:val="003C008C"/>
    <w:rsid w:val="004179E2"/>
    <w:rsid w:val="00493DF6"/>
    <w:rsid w:val="004C03B8"/>
    <w:rsid w:val="004F0E8E"/>
    <w:rsid w:val="00547B4E"/>
    <w:rsid w:val="005A009B"/>
    <w:rsid w:val="005E3777"/>
    <w:rsid w:val="00601085"/>
    <w:rsid w:val="006078C8"/>
    <w:rsid w:val="006353B2"/>
    <w:rsid w:val="00666CC1"/>
    <w:rsid w:val="006F4C64"/>
    <w:rsid w:val="00721B55"/>
    <w:rsid w:val="00743F1F"/>
    <w:rsid w:val="00750EBA"/>
    <w:rsid w:val="00750FFA"/>
    <w:rsid w:val="008319BF"/>
    <w:rsid w:val="008429E3"/>
    <w:rsid w:val="00846FE3"/>
    <w:rsid w:val="008D1F12"/>
    <w:rsid w:val="00901B1D"/>
    <w:rsid w:val="00932106"/>
    <w:rsid w:val="00951712"/>
    <w:rsid w:val="009541FD"/>
    <w:rsid w:val="009A082C"/>
    <w:rsid w:val="00A07B40"/>
    <w:rsid w:val="00A508D4"/>
    <w:rsid w:val="00A666B6"/>
    <w:rsid w:val="00A768ED"/>
    <w:rsid w:val="00AB1E5E"/>
    <w:rsid w:val="00AC552C"/>
    <w:rsid w:val="00BA067A"/>
    <w:rsid w:val="00BC1CE0"/>
    <w:rsid w:val="00BD2C4A"/>
    <w:rsid w:val="00BE37DD"/>
    <w:rsid w:val="00C20339"/>
    <w:rsid w:val="00C93E13"/>
    <w:rsid w:val="00CA092E"/>
    <w:rsid w:val="00CE130A"/>
    <w:rsid w:val="00D01EFE"/>
    <w:rsid w:val="00D46D45"/>
    <w:rsid w:val="00D8321B"/>
    <w:rsid w:val="00DA03BB"/>
    <w:rsid w:val="00DA092E"/>
    <w:rsid w:val="00DF19A1"/>
    <w:rsid w:val="00E22C79"/>
    <w:rsid w:val="00E43828"/>
    <w:rsid w:val="00E57C88"/>
    <w:rsid w:val="00E628A4"/>
    <w:rsid w:val="00E833FB"/>
    <w:rsid w:val="00EA06DA"/>
    <w:rsid w:val="00EC6208"/>
    <w:rsid w:val="00F232FF"/>
    <w:rsid w:val="00F24E4C"/>
    <w:rsid w:val="00F32403"/>
    <w:rsid w:val="00F465D4"/>
    <w:rsid w:val="00F642AD"/>
    <w:rsid w:val="00FE0FBA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32E"/>
  <w15:chartTrackingRefBased/>
  <w15:docId w15:val="{7945A041-ACB1-144B-9A40-64BCD56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A09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B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A092E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CA09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0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3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8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fr.gov/current/title-31/subtitle-A/part-35" TargetMode="External"/><Relationship Id="rId5" Type="http://schemas.openxmlformats.org/officeDocument/2006/relationships/hyperlink" Target="https://www.ecfr.gov/current/title-31/subtitle-A/part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11</cp:revision>
  <dcterms:created xsi:type="dcterms:W3CDTF">2023-02-22T13:09:00Z</dcterms:created>
  <dcterms:modified xsi:type="dcterms:W3CDTF">2023-02-22T13:27:00Z</dcterms:modified>
</cp:coreProperties>
</file>